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D6EAAF" w:themeColor="accent1" w:themeTint="66"/>
  <w:body>
    <w:p w14:paraId="5C50C609" w14:textId="69485DD2" w:rsidR="00025FE9" w:rsidRPr="00025FE9" w:rsidRDefault="00025FE9" w:rsidP="00025FE9">
      <w:pPr>
        <w:shd w:val="clear" w:color="auto" w:fill="4A7B29" w:themeFill="accent2" w:themeFillShade="BF"/>
        <w:jc w:val="center"/>
        <w:rPr>
          <w:rFonts w:ascii="Georgia" w:hAnsi="Georgia"/>
          <w:i/>
          <w:color w:val="FFFFFF" w:themeColor="background1"/>
          <w:sz w:val="72"/>
        </w:rPr>
      </w:pPr>
      <w:r w:rsidRPr="00025FE9">
        <w:rPr>
          <w:rFonts w:ascii="Georgia" w:hAnsi="Georgia"/>
          <w:i/>
          <w:color w:val="FFFFFF" w:themeColor="background1"/>
          <w:sz w:val="72"/>
        </w:rPr>
        <w:t>Project Proposal</w:t>
      </w:r>
      <w:r>
        <w:rPr>
          <w:rFonts w:ascii="Georgia" w:hAnsi="Georgia"/>
          <w:i/>
          <w:color w:val="FFFFFF" w:themeColor="background1"/>
          <w:sz w:val="72"/>
        </w:rPr>
        <w:t xml:space="preserve"> &amp;</w:t>
      </w:r>
    </w:p>
    <w:p w14:paraId="3B1766E1" w14:textId="221F6D9E" w:rsidR="00025FE9" w:rsidRPr="00025FE9" w:rsidRDefault="00025FE9" w:rsidP="00025FE9">
      <w:pPr>
        <w:shd w:val="clear" w:color="auto" w:fill="4A7B29" w:themeFill="accent2" w:themeFillShade="BF"/>
        <w:jc w:val="center"/>
        <w:rPr>
          <w:rFonts w:ascii="Georgia" w:hAnsi="Georgia"/>
          <w:i/>
          <w:color w:val="FFFFFF" w:themeColor="background1"/>
          <w:sz w:val="72"/>
        </w:rPr>
      </w:pPr>
      <w:r w:rsidRPr="00025FE9">
        <w:rPr>
          <w:rFonts w:ascii="Georgia" w:hAnsi="Georgia"/>
          <w:i/>
          <w:color w:val="FFFFFF" w:themeColor="background1"/>
          <w:sz w:val="72"/>
        </w:rPr>
        <w:t>Annotated Bibliography</w:t>
      </w:r>
    </w:p>
    <w:p w14:paraId="1AA9A9DC" w14:textId="77777777" w:rsidR="00A74732" w:rsidRDefault="00A74732" w:rsidP="00025FE9">
      <w:pPr>
        <w:tabs>
          <w:tab w:val="left" w:pos="6315"/>
        </w:tabs>
        <w:rPr>
          <w:rFonts w:ascii="Georgia" w:hAnsi="Georgia"/>
          <w:sz w:val="32"/>
        </w:rPr>
      </w:pPr>
    </w:p>
    <w:p w14:paraId="133C8A6F" w14:textId="51288601" w:rsidR="00025FE9" w:rsidRPr="00025FE9" w:rsidRDefault="00025FE9" w:rsidP="00A74732">
      <w:pPr>
        <w:tabs>
          <w:tab w:val="left" w:pos="6315"/>
        </w:tabs>
        <w:jc w:val="center"/>
        <w:rPr>
          <w:rFonts w:ascii="Georgia" w:hAnsi="Georgia"/>
          <w:color w:val="31521B" w:themeColor="accent2" w:themeShade="80"/>
          <w:sz w:val="36"/>
        </w:rPr>
      </w:pPr>
      <w:r w:rsidRPr="00025FE9">
        <w:rPr>
          <w:rFonts w:ascii="Georgia" w:hAnsi="Georgia"/>
          <w:color w:val="31521B" w:themeColor="accent2" w:themeShade="80"/>
          <w:sz w:val="36"/>
        </w:rPr>
        <w:t>Assignment</w:t>
      </w:r>
    </w:p>
    <w:p w14:paraId="0C2B08E0" w14:textId="32F3E49E" w:rsidR="00D217C3" w:rsidRDefault="00D217C3" w:rsidP="00E62A26">
      <w:pPr>
        <w:tabs>
          <w:tab w:val="left" w:pos="6315"/>
        </w:tabs>
        <w:jc w:val="both"/>
        <w:rPr>
          <w:rFonts w:ascii="Georgia" w:hAnsi="Georgia"/>
          <w:sz w:val="28"/>
        </w:rPr>
      </w:pPr>
      <w:r>
        <w:rPr>
          <w:rFonts w:ascii="Georgia" w:hAnsi="Georgia"/>
          <w:sz w:val="28"/>
        </w:rPr>
        <w:t>You are tasked with created a research proposal and annotated bibliography, a pair of projects that will prepare you for a thoughtful, nuanced research paper on the topic. The proposal will address numerous questions, such as the questions planned, potential counterpoints, a justification of why your project matters, and other elements. In the annotated bibliography, you will discuss 8 sources you think will aid your paper.</w:t>
      </w:r>
    </w:p>
    <w:p w14:paraId="51963E8A" w14:textId="77777777" w:rsidR="00D217C3" w:rsidRDefault="00D217C3" w:rsidP="00025FE9">
      <w:pPr>
        <w:tabs>
          <w:tab w:val="left" w:pos="6315"/>
        </w:tabs>
        <w:rPr>
          <w:rFonts w:ascii="Georgia" w:hAnsi="Georgia"/>
          <w:sz w:val="28"/>
        </w:rPr>
      </w:pPr>
    </w:p>
    <w:p w14:paraId="6F30F7E2" w14:textId="1C2A6B80" w:rsidR="00D217C3" w:rsidRDefault="00025FE9" w:rsidP="00D217C3">
      <w:pPr>
        <w:tabs>
          <w:tab w:val="left" w:pos="6315"/>
        </w:tabs>
        <w:jc w:val="center"/>
        <w:rPr>
          <w:rFonts w:ascii="Georgia" w:hAnsi="Georgia"/>
          <w:color w:val="31521B" w:themeColor="accent2" w:themeShade="80"/>
          <w:sz w:val="36"/>
        </w:rPr>
      </w:pPr>
      <w:r w:rsidRPr="00025FE9">
        <w:rPr>
          <w:rFonts w:ascii="Georgia" w:hAnsi="Georgia"/>
          <w:color w:val="31521B" w:themeColor="accent2" w:themeShade="80"/>
          <w:sz w:val="36"/>
        </w:rPr>
        <w:t>Goals</w:t>
      </w:r>
    </w:p>
    <w:p w14:paraId="226AD416" w14:textId="45BE1BA0" w:rsidR="00D217C3" w:rsidRPr="00D217C3" w:rsidRDefault="00D217C3" w:rsidP="00D217C3">
      <w:pPr>
        <w:pStyle w:val="ListParagraph"/>
        <w:numPr>
          <w:ilvl w:val="0"/>
          <w:numId w:val="2"/>
        </w:numPr>
        <w:tabs>
          <w:tab w:val="left" w:pos="6315"/>
        </w:tabs>
        <w:rPr>
          <w:rFonts w:ascii="Georgia" w:hAnsi="Georgia"/>
          <w:sz w:val="28"/>
        </w:rPr>
      </w:pPr>
      <w:r w:rsidRPr="00D217C3">
        <w:rPr>
          <w:rFonts w:ascii="Georgia" w:hAnsi="Georgia"/>
          <w:sz w:val="28"/>
        </w:rPr>
        <w:t>Learn the genre of project proposals and annotated bibliography</w:t>
      </w:r>
    </w:p>
    <w:p w14:paraId="2936A0A5" w14:textId="5002B0B4" w:rsidR="00D217C3" w:rsidRPr="00D217C3" w:rsidRDefault="00D217C3" w:rsidP="00D217C3">
      <w:pPr>
        <w:pStyle w:val="ListParagraph"/>
        <w:numPr>
          <w:ilvl w:val="0"/>
          <w:numId w:val="2"/>
        </w:numPr>
        <w:tabs>
          <w:tab w:val="left" w:pos="6315"/>
        </w:tabs>
        <w:rPr>
          <w:rFonts w:ascii="Georgia" w:hAnsi="Georgia"/>
          <w:sz w:val="28"/>
        </w:rPr>
      </w:pPr>
      <w:r w:rsidRPr="00D217C3">
        <w:rPr>
          <w:rFonts w:ascii="Georgia" w:hAnsi="Georgia"/>
          <w:sz w:val="28"/>
        </w:rPr>
        <w:t>Understand necessary tools and resources to select topics</w:t>
      </w:r>
    </w:p>
    <w:p w14:paraId="1241C10F" w14:textId="14C65AF6" w:rsidR="00D217C3" w:rsidRPr="00D217C3" w:rsidRDefault="00D217C3" w:rsidP="00D217C3">
      <w:pPr>
        <w:pStyle w:val="ListParagraph"/>
        <w:numPr>
          <w:ilvl w:val="0"/>
          <w:numId w:val="2"/>
        </w:numPr>
        <w:tabs>
          <w:tab w:val="left" w:pos="6315"/>
        </w:tabs>
        <w:rPr>
          <w:rFonts w:ascii="Georgia" w:hAnsi="Georgia"/>
          <w:sz w:val="28"/>
        </w:rPr>
      </w:pPr>
      <w:r w:rsidRPr="00D217C3">
        <w:rPr>
          <w:rFonts w:ascii="Georgia" w:hAnsi="Georgia"/>
          <w:sz w:val="28"/>
        </w:rPr>
        <w:t>Craft skilled, complex research questions</w:t>
      </w:r>
    </w:p>
    <w:p w14:paraId="2E68CCA5" w14:textId="77777777" w:rsidR="00D217C3" w:rsidRDefault="00D217C3" w:rsidP="00025FE9">
      <w:pPr>
        <w:tabs>
          <w:tab w:val="left" w:pos="6315"/>
        </w:tabs>
        <w:rPr>
          <w:rFonts w:ascii="Georgia" w:hAnsi="Georgia"/>
          <w:color w:val="31521B" w:themeColor="accent2" w:themeShade="80"/>
          <w:sz w:val="36"/>
        </w:rPr>
      </w:pPr>
    </w:p>
    <w:p w14:paraId="1D843B62" w14:textId="057FAE23" w:rsidR="00D217C3" w:rsidRDefault="00D217C3" w:rsidP="00D217C3">
      <w:pPr>
        <w:tabs>
          <w:tab w:val="left" w:pos="6315"/>
        </w:tabs>
        <w:jc w:val="center"/>
        <w:rPr>
          <w:rFonts w:ascii="Georgia" w:hAnsi="Georgia"/>
          <w:color w:val="31521B" w:themeColor="accent2" w:themeShade="80"/>
          <w:sz w:val="36"/>
        </w:rPr>
      </w:pPr>
      <w:r>
        <w:rPr>
          <w:rFonts w:ascii="Georgia" w:hAnsi="Georgia"/>
          <w:color w:val="31521B" w:themeColor="accent2" w:themeShade="80"/>
          <w:sz w:val="36"/>
        </w:rPr>
        <w:t>Textual Requirements</w:t>
      </w:r>
    </w:p>
    <w:p w14:paraId="5D09D69A" w14:textId="77777777" w:rsidR="001A0193" w:rsidRDefault="00D217C3" w:rsidP="004A5084">
      <w:pPr>
        <w:tabs>
          <w:tab w:val="left" w:pos="6315"/>
        </w:tabs>
        <w:jc w:val="both"/>
        <w:rPr>
          <w:rFonts w:ascii="Georgia" w:hAnsi="Georgia"/>
          <w:sz w:val="28"/>
        </w:rPr>
      </w:pPr>
      <w:r>
        <w:rPr>
          <w:rFonts w:ascii="Georgia" w:hAnsi="Georgia"/>
          <w:sz w:val="28"/>
        </w:rPr>
        <w:t>The proposal (separate from the annotated bibliography) must be at least 1200 words and formatted with double spaced, Times New Roman, 12 pt</w:t>
      </w:r>
      <w:r w:rsidR="00B42F18">
        <w:rPr>
          <w:rFonts w:ascii="Georgia" w:hAnsi="Georgia"/>
          <w:sz w:val="28"/>
        </w:rPr>
        <w:t>.</w:t>
      </w:r>
      <w:r>
        <w:rPr>
          <w:rFonts w:ascii="Georgia" w:hAnsi="Georgia"/>
          <w:sz w:val="28"/>
        </w:rPr>
        <w:t xml:space="preserve"> font. </w:t>
      </w:r>
      <w:r w:rsidR="00E62A26">
        <w:rPr>
          <w:rFonts w:ascii="Georgia" w:hAnsi="Georgia"/>
          <w:sz w:val="28"/>
        </w:rPr>
        <w:t xml:space="preserve">You will not be required to create an abstract or cover page for this project. While the length of each annotation can vary, each must convey the content (a clear summary), connection to project, use, and credibility. At least </w:t>
      </w:r>
      <w:r w:rsidR="00B42F18">
        <w:rPr>
          <w:rFonts w:ascii="Georgia" w:hAnsi="Georgia"/>
          <w:sz w:val="28"/>
        </w:rPr>
        <w:t>five resources must be scholarly (databases, books, etc.).</w:t>
      </w:r>
    </w:p>
    <w:p w14:paraId="0E48202D" w14:textId="55F96E50" w:rsidR="00D217C3" w:rsidRPr="004A5084" w:rsidRDefault="007519C2" w:rsidP="004A5084">
      <w:pPr>
        <w:tabs>
          <w:tab w:val="left" w:pos="6315"/>
        </w:tabs>
        <w:jc w:val="both"/>
        <w:rPr>
          <w:rFonts w:ascii="Georgia" w:hAnsi="Georgia"/>
          <w:sz w:val="28"/>
        </w:rPr>
      </w:pPr>
      <w:r w:rsidRPr="00B42F18">
        <w:rPr>
          <w:rFonts w:ascii="Georgia" w:hAnsi="Georgia"/>
          <w:noProof/>
          <w:color w:val="31521B" w:themeColor="accent2" w:themeShade="80"/>
          <w:sz w:val="36"/>
        </w:rPr>
        <w:lastRenderedPageBreak/>
        <mc:AlternateContent>
          <mc:Choice Requires="wps">
            <w:drawing>
              <wp:anchor distT="45720" distB="45720" distL="114300" distR="114300" simplePos="0" relativeHeight="251663360" behindDoc="0" locked="0" layoutInCell="1" allowOverlap="1" wp14:anchorId="770272FB" wp14:editId="4D9A44AC">
                <wp:simplePos x="0" y="0"/>
                <wp:positionH relativeFrom="margin">
                  <wp:align>right</wp:align>
                </wp:positionH>
                <wp:positionV relativeFrom="paragraph">
                  <wp:posOffset>324</wp:posOffset>
                </wp:positionV>
                <wp:extent cx="5922010" cy="775970"/>
                <wp:effectExtent l="0" t="0" r="21590" b="241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2010" cy="775970"/>
                        </a:xfrm>
                        <a:prstGeom prst="rect">
                          <a:avLst/>
                        </a:prstGeom>
                        <a:solidFill>
                          <a:schemeClr val="accent2">
                            <a:lumMod val="75000"/>
                          </a:schemeClr>
                        </a:solidFill>
                        <a:ln>
                          <a:headEnd/>
                          <a:tailEnd/>
                        </a:ln>
                      </wps:spPr>
                      <wps:style>
                        <a:lnRef idx="2">
                          <a:schemeClr val="accent2"/>
                        </a:lnRef>
                        <a:fillRef idx="1">
                          <a:schemeClr val="lt1"/>
                        </a:fillRef>
                        <a:effectRef idx="0">
                          <a:schemeClr val="accent2"/>
                        </a:effectRef>
                        <a:fontRef idx="minor">
                          <a:schemeClr val="dk1"/>
                        </a:fontRef>
                      </wps:style>
                      <wps:txbx>
                        <w:txbxContent>
                          <w:p w14:paraId="0AC77611" w14:textId="7EDF74B5" w:rsidR="00B42F18" w:rsidRPr="00B42F18" w:rsidRDefault="007519C2" w:rsidP="007519C2">
                            <w:pPr>
                              <w:jc w:val="center"/>
                              <w:rPr>
                                <w:rFonts w:ascii="Georgia" w:hAnsi="Georgia"/>
                              </w:rPr>
                            </w:pPr>
                            <w:r>
                              <w:rPr>
                                <w:rFonts w:ascii="Georgia" w:hAnsi="Georgia"/>
                                <w:i/>
                                <w:color w:val="FFFFFF" w:themeColor="background1"/>
                                <w:sz w:val="36"/>
                              </w:rPr>
                              <w:t xml:space="preserve"> “R</w:t>
                            </w:r>
                            <w:r w:rsidR="00B42F18" w:rsidRPr="007519C2">
                              <w:rPr>
                                <w:rFonts w:ascii="Georgia" w:hAnsi="Georgia"/>
                                <w:i/>
                                <w:color w:val="FFFFFF" w:themeColor="background1"/>
                                <w:sz w:val="36"/>
                              </w:rPr>
                              <w:t>esearch is formalized curiosity. It is poking and prying with a purpose"- Zora Neale Hurston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0272FB" id="_x0000_t202" coordsize="21600,21600" o:spt="202" path="m,l,21600r21600,l21600,xe">
                <v:stroke joinstyle="miter"/>
                <v:path gradientshapeok="t" o:connecttype="rect"/>
              </v:shapetype>
              <v:shape id="Text Box 2" o:spid="_x0000_s1026" type="#_x0000_t202" style="position:absolute;left:0;text-align:left;margin-left:415.1pt;margin-top:.05pt;width:466.3pt;height:61.1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" fillcolor="#4a7b29 [2405]" strokecolor="#63a537 [3205]" strokeweight="1.5pt">
                <v:stroke endcap="round"/>
                <v:textbox>
                  <w:txbxContent>
                    <w:p w14:paraId="0AC77611" w14:textId="7EDF74B5" w:rsidR="00B42F18" w:rsidRPr="00B42F18" w:rsidRDefault="007519C2" w:rsidP="007519C2">
                      <w:pPr>
                        <w:jc w:val="center"/>
                        <w:rPr>
                          <w:rFonts w:ascii="Georgia" w:hAnsi="Georgia"/>
                        </w:rPr>
                      </w:pPr>
                      <w:r>
                        <w:rPr>
                          <w:rFonts w:ascii="Georgia" w:hAnsi="Georgia"/>
                          <w:i/>
                          <w:color w:val="FFFFFF" w:themeColor="background1"/>
                          <w:sz w:val="36"/>
                        </w:rPr>
                        <w:t xml:space="preserve"> “R</w:t>
                      </w:r>
                      <w:r w:rsidR="00B42F18" w:rsidRPr="007519C2">
                        <w:rPr>
                          <w:rFonts w:ascii="Georgia" w:hAnsi="Georgia"/>
                          <w:i/>
                          <w:color w:val="FFFFFF" w:themeColor="background1"/>
                          <w:sz w:val="36"/>
                        </w:rPr>
                        <w:t>esearch is formalized curiosity. It is poking and prying with a purpose"- Zora Neale Hurston</w:t>
                      </w:r>
                    </w:p>
                  </w:txbxContent>
                </v:textbox>
                <w10:wrap type="square" anchorx="margin"/>
              </v:shape>
            </w:pict>
          </mc:Fallback>
        </mc:AlternateContent>
      </w:r>
    </w:p>
    <w:p w14:paraId="4AC5FA05" w14:textId="23EDA090" w:rsidR="001A0193" w:rsidRPr="001A0193" w:rsidRDefault="00025FE9" w:rsidP="001A0193">
      <w:pPr>
        <w:tabs>
          <w:tab w:val="left" w:pos="6315"/>
        </w:tabs>
        <w:jc w:val="center"/>
        <w:rPr>
          <w:rFonts w:ascii="Georgia" w:hAnsi="Georgia"/>
          <w:color w:val="31521B" w:themeColor="accent2" w:themeShade="80"/>
          <w:sz w:val="36"/>
        </w:rPr>
      </w:pPr>
      <w:r w:rsidRPr="00025FE9">
        <w:rPr>
          <w:rFonts w:ascii="Georgia" w:hAnsi="Georgia"/>
          <w:color w:val="31521B" w:themeColor="accent2" w:themeShade="80"/>
          <w:sz w:val="36"/>
        </w:rPr>
        <w:t>Topics</w:t>
      </w:r>
    </w:p>
    <w:p w14:paraId="4AB0C297" w14:textId="39732537" w:rsidR="00D217C3" w:rsidRDefault="001A0193" w:rsidP="00A33AAA">
      <w:pPr>
        <w:tabs>
          <w:tab w:val="left" w:pos="6315"/>
        </w:tabs>
        <w:jc w:val="both"/>
        <w:rPr>
          <w:rFonts w:ascii="Georgia" w:hAnsi="Georgia"/>
          <w:sz w:val="28"/>
        </w:rPr>
      </w:pPr>
      <w:r>
        <w:rPr>
          <w:rFonts w:ascii="Georgia" w:hAnsi="Georgia"/>
          <w:sz w:val="28"/>
        </w:rPr>
        <w:t>A key feature of this project is your consideration of multiple research topics, measuring your interest, supporting sources, and arguments. Considering this topic is your focus for half the semester, avoid ideas you find boring, one-sided, or scarcely discussed. You cannot change your main topic after submitting the final draft of this project. While I value your interests, and encourage you to find topics you’re passionate about, I will veto a chosen topic if concerned you won’t find enough resources</w:t>
      </w:r>
      <w:r w:rsidR="00A33AAA">
        <w:rPr>
          <w:rFonts w:ascii="Georgia" w:hAnsi="Georgia"/>
          <w:sz w:val="28"/>
        </w:rPr>
        <w:t xml:space="preserve">, </w:t>
      </w:r>
      <w:r>
        <w:rPr>
          <w:rFonts w:ascii="Georgia" w:hAnsi="Georgia"/>
          <w:sz w:val="28"/>
        </w:rPr>
        <w:t>ideas</w:t>
      </w:r>
      <w:r w:rsidR="00A33AAA">
        <w:rPr>
          <w:rFonts w:ascii="Georgia" w:hAnsi="Georgia"/>
          <w:sz w:val="28"/>
        </w:rPr>
        <w:t xml:space="preserve">, and </w:t>
      </w:r>
      <w:r>
        <w:rPr>
          <w:rFonts w:ascii="Georgia" w:hAnsi="Georgia"/>
          <w:sz w:val="28"/>
        </w:rPr>
        <w:t>counterarguments.</w:t>
      </w:r>
      <w:r w:rsidR="00A33AAA">
        <w:rPr>
          <w:rFonts w:ascii="Georgia" w:hAnsi="Georgia"/>
          <w:sz w:val="28"/>
        </w:rPr>
        <w:t xml:space="preserve"> I will not ‘veto’ ideas without discussing with you first, nor will I recommend changing topics once the draft has been submitted. </w:t>
      </w:r>
    </w:p>
    <w:p w14:paraId="24C06D49" w14:textId="5EE8F691" w:rsidR="00A33AAA" w:rsidRPr="00A33AAA" w:rsidRDefault="00A33AAA" w:rsidP="00A33AAA">
      <w:pPr>
        <w:tabs>
          <w:tab w:val="left" w:pos="6315"/>
        </w:tabs>
        <w:jc w:val="both"/>
        <w:rPr>
          <w:rFonts w:ascii="Georgia" w:hAnsi="Georgia"/>
          <w:sz w:val="28"/>
        </w:rPr>
      </w:pPr>
      <w:bookmarkStart w:id="0" w:name="_GoBack"/>
      <w:bookmarkEnd w:id="0"/>
    </w:p>
    <w:p w14:paraId="17213653" w14:textId="3767C9A5" w:rsidR="00025FE9" w:rsidRDefault="00025FE9" w:rsidP="00A33AAA">
      <w:pPr>
        <w:tabs>
          <w:tab w:val="left" w:pos="6315"/>
        </w:tabs>
        <w:jc w:val="center"/>
        <w:rPr>
          <w:rFonts w:ascii="Georgia" w:hAnsi="Georgia"/>
          <w:color w:val="31521B" w:themeColor="accent2" w:themeShade="80"/>
          <w:sz w:val="36"/>
        </w:rPr>
      </w:pPr>
      <w:r w:rsidRPr="00025FE9">
        <w:rPr>
          <w:rFonts w:ascii="Georgia" w:hAnsi="Georgia"/>
          <w:color w:val="31521B" w:themeColor="accent2" w:themeShade="80"/>
          <w:sz w:val="36"/>
        </w:rPr>
        <w:t>Schedule</w:t>
      </w:r>
    </w:p>
    <w:p w14:paraId="365829D1" w14:textId="3BAEEC40" w:rsidR="00D217C3" w:rsidRDefault="00AC7272" w:rsidP="00025FE9">
      <w:pPr>
        <w:tabs>
          <w:tab w:val="left" w:pos="6315"/>
        </w:tabs>
        <w:rPr>
          <w:rFonts w:ascii="Georgia" w:hAnsi="Georgia"/>
          <w:color w:val="31521B" w:themeColor="accent2" w:themeShade="80"/>
          <w:sz w:val="36"/>
        </w:rPr>
      </w:pPr>
      <w:r w:rsidRPr="00D217C3">
        <w:rPr>
          <w:rFonts w:ascii="Georgia" w:hAnsi="Georgia"/>
          <w:noProof/>
          <w:color w:val="31521B" w:themeColor="accent2" w:themeShade="80"/>
          <w:sz w:val="36"/>
        </w:rPr>
        <mc:AlternateContent>
          <mc:Choice Requires="wps">
            <w:drawing>
              <wp:anchor distT="228600" distB="228600" distL="228600" distR="228600" simplePos="0" relativeHeight="251672576" behindDoc="0" locked="0" layoutInCell="1" allowOverlap="1" wp14:anchorId="1CE8C1A2" wp14:editId="49F5F4DE">
                <wp:simplePos x="0" y="0"/>
                <wp:positionH relativeFrom="margin">
                  <wp:posOffset>4558843</wp:posOffset>
                </wp:positionH>
                <wp:positionV relativeFrom="margin">
                  <wp:posOffset>4871720</wp:posOffset>
                </wp:positionV>
                <wp:extent cx="1428750" cy="2349500"/>
                <wp:effectExtent l="0" t="0" r="95250" b="9525"/>
                <wp:wrapSquare wrapText="bothSides"/>
                <wp:docPr id="9" name="Rectangle 9"/>
                <wp:cNvGraphicFramePr/>
                <a:graphic xmlns:a="http://schemas.openxmlformats.org/drawingml/2006/main">
                  <a:graphicData uri="http://schemas.microsoft.com/office/word/2010/wordprocessingShape">
                    <wps:wsp>
                      <wps:cNvSpPr/>
                      <wps:spPr>
                        <a:xfrm>
                          <a:off x="0" y="0"/>
                          <a:ext cx="1428750" cy="2349500"/>
                        </a:xfrm>
                        <a:prstGeom prst="rect">
                          <a:avLst/>
                        </a:prstGeom>
                        <a:solidFill>
                          <a:srgbClr val="63A537"/>
                        </a:solidFill>
                        <a:ln w="19050" cap="rnd" cmpd="sng" algn="ctr">
                          <a:noFill/>
                          <a:prstDash val="solid"/>
                        </a:ln>
                        <a:effectLst>
                          <a:outerShdw dist="91440" algn="l" rotWithShape="0">
                            <a:srgbClr val="99CB38"/>
                          </a:outerShdw>
                        </a:effectLst>
                      </wps:spPr>
                      <wps:txbx>
                        <w:txbxContent>
                          <w:p w14:paraId="18E31E73" w14:textId="321DA99D" w:rsidR="00A33AAA" w:rsidRDefault="00A33AAA" w:rsidP="00A33AAA">
                            <w:pPr>
                              <w:spacing w:after="0"/>
                              <w:jc w:val="center"/>
                              <w:rPr>
                                <w:rFonts w:ascii="Georgia" w:hAnsi="Georgia"/>
                                <w:color w:val="FFFFFF" w:themeColor="background1"/>
                                <w:sz w:val="32"/>
                                <w:szCs w:val="26"/>
                              </w:rPr>
                            </w:pPr>
                            <w:r>
                              <w:rPr>
                                <w:rFonts w:ascii="Georgia" w:hAnsi="Georgia"/>
                                <w:color w:val="FFFFFF" w:themeColor="background1"/>
                                <w:sz w:val="32"/>
                                <w:szCs w:val="26"/>
                              </w:rPr>
                              <w:t>February 28:</w:t>
                            </w:r>
                          </w:p>
                          <w:p w14:paraId="3700C221" w14:textId="0DE56C0B" w:rsidR="00A33AAA" w:rsidRPr="00D217C3" w:rsidRDefault="00A33AAA" w:rsidP="00A33AAA">
                            <w:pPr>
                              <w:spacing w:after="0"/>
                              <w:jc w:val="center"/>
                              <w:rPr>
                                <w:rFonts w:ascii="Georgia" w:hAnsi="Georgia"/>
                                <w:color w:val="FFFFFF" w:themeColor="background1"/>
                                <w:sz w:val="32"/>
                                <w:szCs w:val="26"/>
                              </w:rPr>
                            </w:pPr>
                            <w:r>
                              <w:rPr>
                                <w:rFonts w:ascii="Georgia" w:hAnsi="Georgia"/>
                                <w:color w:val="FFFFFF" w:themeColor="background1"/>
                                <w:sz w:val="32"/>
                                <w:szCs w:val="26"/>
                              </w:rPr>
                              <w:t>Final Draft</w:t>
                            </w:r>
                          </w:p>
                        </w:txbxContent>
                      </wps:txbx>
                      <wps:bodyPr rot="0" spcFirstLastPara="0" vertOverflow="overflow" horzOverflow="overflow" vert="horz" wrap="square" lIns="91440" tIns="182880" rIns="91440" bIns="18288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1CE8C1A2" id="Rectangle 9" o:spid="_x0000_s1027" style="position:absolute;margin-left:358.95pt;margin-top:383.6pt;width:112.5pt;height:185pt;z-index:251672576;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" fillcolor="#63a537" stroked="f" strokeweight="1.5pt">
                <v:stroke endcap="round"/>
                <v:shadow on="t" color="#99cb38" origin="-.5" offset="7.2pt,0"/>
                <v:textbox style="mso-fit-shape-to-text:t" inset=",14.4pt,,14.4pt">
                  <w:txbxContent>
                    <w:p w14:paraId="18E31E73" w14:textId="321DA99D" w:rsidR="00A33AAA" w:rsidRDefault="00A33AAA" w:rsidP="00A33AAA">
                      <w:pPr>
                        <w:spacing w:after="0"/>
                        <w:jc w:val="center"/>
                        <w:rPr>
                          <w:rFonts w:ascii="Georgia" w:hAnsi="Georgia"/>
                          <w:color w:val="FFFFFF" w:themeColor="background1"/>
                          <w:sz w:val="32"/>
                          <w:szCs w:val="26"/>
                        </w:rPr>
                      </w:pPr>
                      <w:r>
                        <w:rPr>
                          <w:rFonts w:ascii="Georgia" w:hAnsi="Georgia"/>
                          <w:color w:val="FFFFFF" w:themeColor="background1"/>
                          <w:sz w:val="32"/>
                          <w:szCs w:val="26"/>
                        </w:rPr>
                        <w:t>February 28:</w:t>
                      </w:r>
                    </w:p>
                    <w:p w14:paraId="3700C221" w14:textId="0DE56C0B" w:rsidR="00A33AAA" w:rsidRPr="00D217C3" w:rsidRDefault="00A33AAA" w:rsidP="00A33AAA">
                      <w:pPr>
                        <w:spacing w:after="0"/>
                        <w:jc w:val="center"/>
                        <w:rPr>
                          <w:rFonts w:ascii="Georgia" w:hAnsi="Georgia"/>
                          <w:color w:val="FFFFFF" w:themeColor="background1"/>
                          <w:sz w:val="32"/>
                          <w:szCs w:val="26"/>
                        </w:rPr>
                      </w:pPr>
                      <w:r>
                        <w:rPr>
                          <w:rFonts w:ascii="Georgia" w:hAnsi="Georgia"/>
                          <w:color w:val="FFFFFF" w:themeColor="background1"/>
                          <w:sz w:val="32"/>
                          <w:szCs w:val="26"/>
                        </w:rPr>
                        <w:t>Final Draft</w:t>
                      </w:r>
                    </w:p>
                  </w:txbxContent>
                </v:textbox>
                <w10:wrap type="square" anchorx="margin" anchory="margin"/>
              </v:rect>
            </w:pict>
          </mc:Fallback>
        </mc:AlternateContent>
      </w:r>
      <w:r>
        <w:rPr>
          <w:rFonts w:ascii="Georgia" w:hAnsi="Georgia"/>
          <w:noProof/>
          <w:color w:val="63A537" w:themeColor="accent2"/>
          <w:sz w:val="36"/>
        </w:rPr>
        <mc:AlternateContent>
          <mc:Choice Requires="wps">
            <w:drawing>
              <wp:anchor distT="0" distB="0" distL="114300" distR="114300" simplePos="0" relativeHeight="251668480" behindDoc="0" locked="0" layoutInCell="1" allowOverlap="1" wp14:anchorId="538FA797" wp14:editId="557A0B10">
                <wp:simplePos x="0" y="0"/>
                <wp:positionH relativeFrom="margin">
                  <wp:posOffset>3957808</wp:posOffset>
                </wp:positionH>
                <wp:positionV relativeFrom="paragraph">
                  <wp:posOffset>349885</wp:posOffset>
                </wp:positionV>
                <wp:extent cx="478465" cy="382772"/>
                <wp:effectExtent l="0" t="19050" r="36195" b="36830"/>
                <wp:wrapNone/>
                <wp:docPr id="7" name="Arrow: Right 7"/>
                <wp:cNvGraphicFramePr/>
                <a:graphic xmlns:a="http://schemas.openxmlformats.org/drawingml/2006/main">
                  <a:graphicData uri="http://schemas.microsoft.com/office/word/2010/wordprocessingShape">
                    <wps:wsp>
                      <wps:cNvSpPr/>
                      <wps:spPr>
                        <a:xfrm>
                          <a:off x="0" y="0"/>
                          <a:ext cx="478465" cy="382772"/>
                        </a:xfrm>
                        <a:prstGeom prst="rightArrow">
                          <a:avLst/>
                        </a:prstGeom>
                        <a:solidFill>
                          <a:srgbClr val="99CB38"/>
                        </a:solidFill>
                        <a:ln w="19050" cap="rnd" cmpd="sng" algn="ctr">
                          <a:solidFill>
                            <a:srgbClr val="99CB38">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31A2F1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7" o:spid="_x0000_s1026" type="#_x0000_t13" style="position:absolute;margin-left:311.65pt;margin-top:27.55pt;width:37.65pt;height:30.15pt;z-index:2516684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" adj="12960" fillcolor="#99cb38" strokecolor="#6f9526" strokeweight="1.5pt">
                <v:stroke endcap="round"/>
                <w10:wrap anchorx="margin"/>
              </v:shape>
            </w:pict>
          </mc:Fallback>
        </mc:AlternateContent>
      </w:r>
      <w:r w:rsidRPr="00D217C3">
        <w:rPr>
          <w:rFonts w:ascii="Georgia" w:hAnsi="Georgia"/>
          <w:noProof/>
          <w:color w:val="31521B" w:themeColor="accent2" w:themeShade="80"/>
          <w:sz w:val="36"/>
        </w:rPr>
        <mc:AlternateContent>
          <mc:Choice Requires="wps">
            <w:drawing>
              <wp:anchor distT="228600" distB="228600" distL="228600" distR="228600" simplePos="0" relativeHeight="251670528" behindDoc="0" locked="0" layoutInCell="1" allowOverlap="1" wp14:anchorId="280A2354" wp14:editId="25605D35">
                <wp:simplePos x="0" y="0"/>
                <wp:positionH relativeFrom="margin">
                  <wp:posOffset>2294270</wp:posOffset>
                </wp:positionH>
                <wp:positionV relativeFrom="margin">
                  <wp:posOffset>4866640</wp:posOffset>
                </wp:positionV>
                <wp:extent cx="1428750" cy="2349500"/>
                <wp:effectExtent l="0" t="0" r="95250" b="9525"/>
                <wp:wrapSquare wrapText="bothSides"/>
                <wp:docPr id="8" name="Rectangle 8"/>
                <wp:cNvGraphicFramePr/>
                <a:graphic xmlns:a="http://schemas.openxmlformats.org/drawingml/2006/main">
                  <a:graphicData uri="http://schemas.microsoft.com/office/word/2010/wordprocessingShape">
                    <wps:wsp>
                      <wps:cNvSpPr/>
                      <wps:spPr>
                        <a:xfrm>
                          <a:off x="0" y="0"/>
                          <a:ext cx="1428750" cy="2349500"/>
                        </a:xfrm>
                        <a:prstGeom prst="rect">
                          <a:avLst/>
                        </a:prstGeom>
                        <a:solidFill>
                          <a:srgbClr val="63A537"/>
                        </a:solidFill>
                        <a:ln w="19050" cap="rnd" cmpd="sng" algn="ctr">
                          <a:noFill/>
                          <a:prstDash val="solid"/>
                        </a:ln>
                        <a:effectLst>
                          <a:outerShdw dist="91440" algn="l" rotWithShape="0">
                            <a:srgbClr val="99CB38"/>
                          </a:outerShdw>
                        </a:effectLst>
                      </wps:spPr>
                      <wps:txbx>
                        <w:txbxContent>
                          <w:p w14:paraId="09FD60E2" w14:textId="3058914B" w:rsidR="00A33AAA" w:rsidRDefault="00A33AAA" w:rsidP="00A33AAA">
                            <w:pPr>
                              <w:spacing w:after="0"/>
                              <w:jc w:val="center"/>
                              <w:rPr>
                                <w:rFonts w:ascii="Georgia" w:hAnsi="Georgia"/>
                                <w:color w:val="FFFFFF" w:themeColor="background1"/>
                                <w:sz w:val="32"/>
                                <w:szCs w:val="26"/>
                              </w:rPr>
                            </w:pPr>
                            <w:r w:rsidRPr="00D217C3">
                              <w:rPr>
                                <w:rFonts w:ascii="Georgia" w:hAnsi="Georgia"/>
                                <w:color w:val="FFFFFF" w:themeColor="background1"/>
                                <w:sz w:val="32"/>
                                <w:szCs w:val="26"/>
                              </w:rPr>
                              <w:t xml:space="preserve">February </w:t>
                            </w:r>
                            <w:r>
                              <w:rPr>
                                <w:rFonts w:ascii="Georgia" w:hAnsi="Georgia"/>
                                <w:color w:val="FFFFFF" w:themeColor="background1"/>
                                <w:sz w:val="32"/>
                                <w:szCs w:val="26"/>
                              </w:rPr>
                              <w:t>21:</w:t>
                            </w:r>
                          </w:p>
                          <w:p w14:paraId="50CAC954" w14:textId="08A73059" w:rsidR="00A33AAA" w:rsidRPr="00D217C3" w:rsidRDefault="00A33AAA" w:rsidP="00A33AAA">
                            <w:pPr>
                              <w:spacing w:after="0"/>
                              <w:jc w:val="center"/>
                              <w:rPr>
                                <w:rFonts w:ascii="Georgia" w:hAnsi="Georgia"/>
                                <w:color w:val="FFFFFF" w:themeColor="background1"/>
                                <w:sz w:val="32"/>
                                <w:szCs w:val="26"/>
                              </w:rPr>
                            </w:pPr>
                            <w:r>
                              <w:rPr>
                                <w:rFonts w:ascii="Georgia" w:hAnsi="Georgia"/>
                                <w:color w:val="FFFFFF" w:themeColor="background1"/>
                                <w:sz w:val="32"/>
                                <w:szCs w:val="26"/>
                              </w:rPr>
                              <w:t>Peer Review</w:t>
                            </w:r>
                          </w:p>
                        </w:txbxContent>
                      </wps:txbx>
                      <wps:bodyPr rot="0" spcFirstLastPara="0" vertOverflow="overflow" horzOverflow="overflow" vert="horz" wrap="square" lIns="91440" tIns="182880" rIns="91440" bIns="18288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280A2354" id="Rectangle 8" o:spid="_x0000_s1028" style="position:absolute;margin-left:180.65pt;margin-top:383.2pt;width:112.5pt;height:185pt;z-index:251670528;visibility:visible;mso-wrap-style:square;mso-width-percent:0;mso-height-percent:0;mso-wrap-distance-left:18pt;mso-wrap-distance-top:18pt;mso-wrap-distance-right:18pt;mso-wrap-distance-bottom:18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" fillcolor="#63a537" stroked="f" strokeweight="1.5pt">
                <v:stroke endcap="round"/>
                <v:shadow on="t" color="#99cb38" origin="-.5" offset="7.2pt,0"/>
                <v:textbox style="mso-fit-shape-to-text:t" inset=",14.4pt,,14.4pt">
                  <w:txbxContent>
                    <w:p w14:paraId="09FD60E2" w14:textId="3058914B" w:rsidR="00A33AAA" w:rsidRDefault="00A33AAA" w:rsidP="00A33AAA">
                      <w:pPr>
                        <w:spacing w:after="0"/>
                        <w:jc w:val="center"/>
                        <w:rPr>
                          <w:rFonts w:ascii="Georgia" w:hAnsi="Georgia"/>
                          <w:color w:val="FFFFFF" w:themeColor="background1"/>
                          <w:sz w:val="32"/>
                          <w:szCs w:val="26"/>
                        </w:rPr>
                      </w:pPr>
                      <w:r w:rsidRPr="00D217C3">
                        <w:rPr>
                          <w:rFonts w:ascii="Georgia" w:hAnsi="Georgia"/>
                          <w:color w:val="FFFFFF" w:themeColor="background1"/>
                          <w:sz w:val="32"/>
                          <w:szCs w:val="26"/>
                        </w:rPr>
                        <w:t xml:space="preserve">February </w:t>
                      </w:r>
                      <w:r>
                        <w:rPr>
                          <w:rFonts w:ascii="Georgia" w:hAnsi="Georgia"/>
                          <w:color w:val="FFFFFF" w:themeColor="background1"/>
                          <w:sz w:val="32"/>
                          <w:szCs w:val="26"/>
                        </w:rPr>
                        <w:t>21:</w:t>
                      </w:r>
                    </w:p>
                    <w:p w14:paraId="50CAC954" w14:textId="08A73059" w:rsidR="00A33AAA" w:rsidRPr="00D217C3" w:rsidRDefault="00A33AAA" w:rsidP="00A33AAA">
                      <w:pPr>
                        <w:spacing w:after="0"/>
                        <w:jc w:val="center"/>
                        <w:rPr>
                          <w:rFonts w:ascii="Georgia" w:hAnsi="Georgia"/>
                          <w:color w:val="FFFFFF" w:themeColor="background1"/>
                          <w:sz w:val="32"/>
                          <w:szCs w:val="26"/>
                        </w:rPr>
                      </w:pPr>
                      <w:r>
                        <w:rPr>
                          <w:rFonts w:ascii="Georgia" w:hAnsi="Georgia"/>
                          <w:color w:val="FFFFFF" w:themeColor="background1"/>
                          <w:sz w:val="32"/>
                          <w:szCs w:val="26"/>
                        </w:rPr>
                        <w:t>Peer Review</w:t>
                      </w:r>
                    </w:p>
                  </w:txbxContent>
                </v:textbox>
                <w10:wrap type="square" anchorx="margin" anchory="margin"/>
              </v:rect>
            </w:pict>
          </mc:Fallback>
        </mc:AlternateContent>
      </w:r>
      <w:r w:rsidR="00A33AAA">
        <w:rPr>
          <w:rFonts w:ascii="Georgia" w:hAnsi="Georgia"/>
          <w:noProof/>
          <w:color w:val="63A537" w:themeColor="accent2"/>
          <w:sz w:val="36"/>
        </w:rPr>
        <mc:AlternateContent>
          <mc:Choice Requires="wps">
            <w:drawing>
              <wp:anchor distT="0" distB="0" distL="114300" distR="114300" simplePos="0" relativeHeight="251666432" behindDoc="0" locked="0" layoutInCell="1" allowOverlap="1" wp14:anchorId="030A2CA0" wp14:editId="12B86BB0">
                <wp:simplePos x="0" y="0"/>
                <wp:positionH relativeFrom="column">
                  <wp:posOffset>1689750</wp:posOffset>
                </wp:positionH>
                <wp:positionV relativeFrom="paragraph">
                  <wp:posOffset>353415</wp:posOffset>
                </wp:positionV>
                <wp:extent cx="478465" cy="382772"/>
                <wp:effectExtent l="0" t="19050" r="36195" b="36830"/>
                <wp:wrapNone/>
                <wp:docPr id="6" name="Arrow: Right 6"/>
                <wp:cNvGraphicFramePr/>
                <a:graphic xmlns:a="http://schemas.openxmlformats.org/drawingml/2006/main">
                  <a:graphicData uri="http://schemas.microsoft.com/office/word/2010/wordprocessingShape">
                    <wps:wsp>
                      <wps:cNvSpPr/>
                      <wps:spPr>
                        <a:xfrm>
                          <a:off x="0" y="0"/>
                          <a:ext cx="478465" cy="382772"/>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037494D" id="Arrow: Right 6" o:spid="_x0000_s1026" type="#_x0000_t13" style="position:absolute;margin-left:133.05pt;margin-top:27.85pt;width:37.65pt;height:30.1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" adj="12960" fillcolor="#99cb38 [3204]" strokecolor="#4c661a [1604]" strokeweight="1.5pt">
                <v:stroke endcap="round"/>
              </v:shape>
            </w:pict>
          </mc:Fallback>
        </mc:AlternateContent>
      </w:r>
      <w:r w:rsidR="00A33AAA" w:rsidRPr="00D217C3">
        <w:rPr>
          <w:rFonts w:ascii="Georgia" w:hAnsi="Georgia"/>
          <w:noProof/>
          <w:color w:val="31521B" w:themeColor="accent2" w:themeShade="80"/>
          <w:sz w:val="36"/>
        </w:rPr>
        <mc:AlternateContent>
          <mc:Choice Requires="wps">
            <w:drawing>
              <wp:anchor distT="228600" distB="228600" distL="228600" distR="228600" simplePos="0" relativeHeight="251661312" behindDoc="0" locked="0" layoutInCell="1" allowOverlap="1" wp14:anchorId="36A9B1CE" wp14:editId="02B8BF4C">
                <wp:simplePos x="0" y="0"/>
                <wp:positionH relativeFrom="margin">
                  <wp:align>left</wp:align>
                </wp:positionH>
                <wp:positionV relativeFrom="margin">
                  <wp:posOffset>4862092</wp:posOffset>
                </wp:positionV>
                <wp:extent cx="1428750" cy="2349500"/>
                <wp:effectExtent l="0" t="0" r="95250" b="9525"/>
                <wp:wrapSquare wrapText="bothSides"/>
                <wp:docPr id="123" name="Rectangle 123"/>
                <wp:cNvGraphicFramePr/>
                <a:graphic xmlns:a="http://schemas.openxmlformats.org/drawingml/2006/main">
                  <a:graphicData uri="http://schemas.microsoft.com/office/word/2010/wordprocessingShape">
                    <wps:wsp>
                      <wps:cNvSpPr/>
                      <wps:spPr>
                        <a:xfrm>
                          <a:off x="0" y="0"/>
                          <a:ext cx="1428750" cy="2349500"/>
                        </a:xfrm>
                        <a:prstGeom prst="rect">
                          <a:avLst/>
                        </a:prstGeom>
                        <a:solidFill>
                          <a:schemeClr val="accent2"/>
                        </a:solidFill>
                        <a:ln>
                          <a:noFill/>
                        </a:ln>
                        <a:effectLst>
                          <a:outerShdw dist="91440" algn="l" rotWithShape="0">
                            <a:schemeClr val="accent1"/>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40AF35E7" w14:textId="62BE2DAF" w:rsidR="00D217C3" w:rsidRPr="00D217C3" w:rsidRDefault="00D217C3" w:rsidP="00A33AAA">
                            <w:pPr>
                              <w:spacing w:after="0"/>
                              <w:jc w:val="center"/>
                              <w:rPr>
                                <w:rFonts w:ascii="Georgia" w:hAnsi="Georgia"/>
                                <w:color w:val="FFFFFF" w:themeColor="background1"/>
                                <w:sz w:val="32"/>
                                <w:szCs w:val="26"/>
                              </w:rPr>
                            </w:pPr>
                            <w:r w:rsidRPr="00D217C3">
                              <w:rPr>
                                <w:rFonts w:ascii="Georgia" w:hAnsi="Georgia"/>
                                <w:color w:val="FFFFFF" w:themeColor="background1"/>
                                <w:sz w:val="32"/>
                                <w:szCs w:val="26"/>
                              </w:rPr>
                              <w:t>February 14: Rough Draft</w:t>
                            </w:r>
                          </w:p>
                        </w:txbxContent>
                      </wps:txbx>
                      <wps:bodyPr rot="0" spcFirstLastPara="0" vertOverflow="overflow" horzOverflow="overflow" vert="horz" wrap="square" lIns="91440" tIns="182880" rIns="91440" bIns="18288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rect w14:anchorId="36A9B1CE" id="Rectangle 123" o:spid="_x0000_s1029" style="position:absolute;margin-left:0;margin-top:382.85pt;width:112.5pt;height:185pt;z-index:251661312;visibility:visible;mso-wrap-style:square;mso-width-percent:0;mso-height-percent:0;mso-wrap-distance-left:18pt;mso-wrap-distance-top:18pt;mso-wrap-distance-right:18pt;mso-wrap-distance-bottom:18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" fillcolor="#63a537 [3205]" stroked="f" strokeweight="1.5pt">
                <v:stroke endcap="round"/>
                <v:shadow on="t" color="#99cb38 [3204]" origin="-.5" offset="7.2pt,0"/>
                <v:textbox style="mso-fit-shape-to-text:t" inset=",14.4pt,,14.4pt">
                  <w:txbxContent>
                    <w:p w14:paraId="40AF35E7" w14:textId="62BE2DAF" w:rsidR="00D217C3" w:rsidRPr="00D217C3" w:rsidRDefault="00D217C3" w:rsidP="00A33AAA">
                      <w:pPr>
                        <w:spacing w:after="0"/>
                        <w:jc w:val="center"/>
                        <w:rPr>
                          <w:rFonts w:ascii="Georgia" w:hAnsi="Georgia"/>
                          <w:color w:val="FFFFFF" w:themeColor="background1"/>
                          <w:sz w:val="32"/>
                          <w:szCs w:val="26"/>
                        </w:rPr>
                      </w:pPr>
                      <w:r w:rsidRPr="00D217C3">
                        <w:rPr>
                          <w:rFonts w:ascii="Georgia" w:hAnsi="Georgia"/>
                          <w:color w:val="FFFFFF" w:themeColor="background1"/>
                          <w:sz w:val="32"/>
                          <w:szCs w:val="26"/>
                        </w:rPr>
                        <w:t>February 14: Rough Draft</w:t>
                      </w:r>
                    </w:p>
                  </w:txbxContent>
                </v:textbox>
                <w10:wrap type="square" anchorx="margin" anchory="margin"/>
              </v:rect>
            </w:pict>
          </mc:Fallback>
        </mc:AlternateContent>
      </w:r>
    </w:p>
    <w:p w14:paraId="0E503F00" w14:textId="58C9E9E4" w:rsidR="00A74732" w:rsidRPr="00025FE9" w:rsidRDefault="00A74732" w:rsidP="00025FE9">
      <w:pPr>
        <w:tabs>
          <w:tab w:val="left" w:pos="6315"/>
        </w:tabs>
        <w:rPr>
          <w:rFonts w:ascii="Georgia" w:hAnsi="Georgia"/>
          <w:color w:val="31521B" w:themeColor="accent2" w:themeShade="80"/>
          <w:sz w:val="36"/>
        </w:rPr>
      </w:pPr>
    </w:p>
    <w:p w14:paraId="063925D0" w14:textId="596C4EC3" w:rsidR="00A33AAA" w:rsidRDefault="00A33AAA" w:rsidP="00025FE9">
      <w:pPr>
        <w:tabs>
          <w:tab w:val="left" w:pos="6315"/>
        </w:tabs>
        <w:rPr>
          <w:rFonts w:ascii="Georgia" w:hAnsi="Georgia"/>
          <w:color w:val="31521B" w:themeColor="accent2" w:themeShade="80"/>
          <w:sz w:val="36"/>
        </w:rPr>
      </w:pPr>
    </w:p>
    <w:p w14:paraId="79843E3F" w14:textId="77777777" w:rsidR="00A33AAA" w:rsidRDefault="00A33AAA" w:rsidP="00A33AAA">
      <w:pPr>
        <w:tabs>
          <w:tab w:val="left" w:pos="6315"/>
        </w:tabs>
        <w:rPr>
          <w:rFonts w:ascii="Georgia" w:hAnsi="Georgia"/>
          <w:color w:val="31521B" w:themeColor="accent2" w:themeShade="80"/>
          <w:sz w:val="36"/>
        </w:rPr>
      </w:pPr>
    </w:p>
    <w:p w14:paraId="79C74289" w14:textId="1B558B58" w:rsidR="00A33AAA" w:rsidRDefault="00A33AAA" w:rsidP="00DA5090">
      <w:pPr>
        <w:tabs>
          <w:tab w:val="left" w:pos="6315"/>
        </w:tabs>
        <w:jc w:val="center"/>
        <w:rPr>
          <w:rFonts w:ascii="Georgia" w:hAnsi="Georgia"/>
          <w:color w:val="31521B" w:themeColor="accent2" w:themeShade="80"/>
          <w:sz w:val="36"/>
        </w:rPr>
      </w:pPr>
      <w:r w:rsidRPr="00025FE9">
        <w:rPr>
          <w:rFonts w:ascii="Georgia" w:hAnsi="Georgia"/>
          <w:color w:val="31521B" w:themeColor="accent2" w:themeShade="80"/>
          <w:sz w:val="36"/>
        </w:rPr>
        <w:t>Elements to Consider</w:t>
      </w:r>
    </w:p>
    <w:p w14:paraId="0176BF42" w14:textId="21D68AA0" w:rsidR="00DA5090" w:rsidRDefault="00DA5090" w:rsidP="00DA5090">
      <w:pPr>
        <w:tabs>
          <w:tab w:val="left" w:pos="6315"/>
        </w:tabs>
        <w:jc w:val="both"/>
        <w:rPr>
          <w:rFonts w:ascii="Georgia" w:hAnsi="Georgia"/>
          <w:sz w:val="28"/>
        </w:rPr>
      </w:pPr>
      <w:r>
        <w:rPr>
          <w:rFonts w:ascii="Georgia" w:hAnsi="Georgia"/>
          <w:sz w:val="28"/>
        </w:rPr>
        <w:t>While there are numerous questions to consider, a passing proposal will discuss the topic clearly, motivations for selecting it, the argument/research question, future audiences, a literature review, and, most importantly, the so what justifying why people should care about this paper. I hope you consider discussing potential limitations with me, but this is not required.</w:t>
      </w:r>
    </w:p>
    <w:p w14:paraId="028D34C3" w14:textId="77777777" w:rsidR="00DA5090" w:rsidRDefault="00DD0547" w:rsidP="00DA5090">
      <w:pPr>
        <w:pStyle w:val="ListParagraph"/>
        <w:numPr>
          <w:ilvl w:val="0"/>
          <w:numId w:val="8"/>
        </w:numPr>
        <w:tabs>
          <w:tab w:val="left" w:pos="6315"/>
        </w:tabs>
        <w:jc w:val="both"/>
        <w:rPr>
          <w:rFonts w:ascii="Georgia" w:hAnsi="Georgia"/>
          <w:sz w:val="28"/>
        </w:rPr>
      </w:pPr>
      <w:r w:rsidRPr="00DA5090">
        <w:rPr>
          <w:rFonts w:ascii="Georgia" w:hAnsi="Georgia"/>
          <w:sz w:val="28"/>
        </w:rPr>
        <w:lastRenderedPageBreak/>
        <w:t>What is the main topic you wish to address?</w:t>
      </w:r>
      <w:r w:rsidR="00DA5090" w:rsidRPr="00DA5090">
        <w:rPr>
          <w:rFonts w:ascii="Georgia" w:hAnsi="Georgia"/>
          <w:sz w:val="28"/>
        </w:rPr>
        <w:t xml:space="preserve"> </w:t>
      </w:r>
    </w:p>
    <w:p w14:paraId="40C6EFA6" w14:textId="6D76D318" w:rsidR="00DA5090" w:rsidRPr="00DA5090" w:rsidRDefault="00DA5090" w:rsidP="00DA5090">
      <w:pPr>
        <w:pStyle w:val="ListParagraph"/>
        <w:numPr>
          <w:ilvl w:val="1"/>
          <w:numId w:val="8"/>
        </w:numPr>
        <w:tabs>
          <w:tab w:val="left" w:pos="6315"/>
        </w:tabs>
        <w:jc w:val="both"/>
        <w:rPr>
          <w:rFonts w:ascii="Georgia" w:hAnsi="Georgia"/>
          <w:sz w:val="28"/>
        </w:rPr>
      </w:pPr>
      <w:r w:rsidRPr="00DA5090">
        <w:rPr>
          <w:rFonts w:ascii="Georgia" w:hAnsi="Georgia"/>
          <w:sz w:val="28"/>
        </w:rPr>
        <w:t>What media/objects/texts will you be discussing?</w:t>
      </w:r>
    </w:p>
    <w:p w14:paraId="3D0B1735" w14:textId="77777777" w:rsidR="00DA5090" w:rsidRDefault="00DA5090" w:rsidP="00DA5090">
      <w:pPr>
        <w:pStyle w:val="ListParagraph"/>
        <w:numPr>
          <w:ilvl w:val="0"/>
          <w:numId w:val="8"/>
        </w:numPr>
        <w:tabs>
          <w:tab w:val="left" w:pos="6315"/>
        </w:tabs>
        <w:jc w:val="both"/>
        <w:rPr>
          <w:rFonts w:ascii="Georgia" w:hAnsi="Georgia"/>
          <w:sz w:val="28"/>
        </w:rPr>
      </w:pPr>
      <w:r w:rsidRPr="00DA5090">
        <w:rPr>
          <w:rFonts w:ascii="Georgia" w:hAnsi="Georgia"/>
          <w:sz w:val="28"/>
        </w:rPr>
        <w:t>Why do you care about this issue?</w:t>
      </w:r>
      <w:r w:rsidRPr="00DA5090">
        <w:rPr>
          <w:rFonts w:ascii="Georgia" w:hAnsi="Georgia"/>
          <w:sz w:val="28"/>
        </w:rPr>
        <w:t xml:space="preserve"> </w:t>
      </w:r>
    </w:p>
    <w:p w14:paraId="3B5B0E29" w14:textId="7E2DC5D2" w:rsidR="00DD0547" w:rsidRPr="00DA5090" w:rsidRDefault="00DD0547" w:rsidP="00DA5090">
      <w:pPr>
        <w:pStyle w:val="ListParagraph"/>
        <w:numPr>
          <w:ilvl w:val="1"/>
          <w:numId w:val="8"/>
        </w:numPr>
        <w:tabs>
          <w:tab w:val="left" w:pos="6315"/>
        </w:tabs>
        <w:jc w:val="both"/>
        <w:rPr>
          <w:rFonts w:ascii="Georgia" w:hAnsi="Georgia"/>
          <w:sz w:val="28"/>
        </w:rPr>
      </w:pPr>
      <w:r w:rsidRPr="00DA5090">
        <w:rPr>
          <w:rFonts w:ascii="Georgia" w:hAnsi="Georgia"/>
          <w:sz w:val="28"/>
        </w:rPr>
        <w:t xml:space="preserve">Do you have any bias or personal interest in the topic? This isn’t necessarily a negative concept, but it is something to be aware of. </w:t>
      </w:r>
    </w:p>
    <w:p w14:paraId="5AB3338B" w14:textId="77777777" w:rsidR="00DA5090" w:rsidRDefault="00DD0547" w:rsidP="00DA5090">
      <w:pPr>
        <w:pStyle w:val="ListParagraph"/>
        <w:numPr>
          <w:ilvl w:val="0"/>
          <w:numId w:val="8"/>
        </w:numPr>
        <w:tabs>
          <w:tab w:val="left" w:pos="6315"/>
        </w:tabs>
        <w:jc w:val="both"/>
        <w:rPr>
          <w:rFonts w:ascii="Georgia" w:hAnsi="Georgia"/>
          <w:sz w:val="28"/>
        </w:rPr>
      </w:pPr>
      <w:r w:rsidRPr="00DA5090">
        <w:rPr>
          <w:rFonts w:ascii="Georgia" w:hAnsi="Georgia"/>
          <w:sz w:val="28"/>
        </w:rPr>
        <w:t xml:space="preserve">What is the research question? </w:t>
      </w:r>
    </w:p>
    <w:p w14:paraId="2D1649AF" w14:textId="609276AE" w:rsidR="00DD0547" w:rsidRPr="00DA5090" w:rsidRDefault="00DA5090" w:rsidP="00DA5090">
      <w:pPr>
        <w:pStyle w:val="ListParagraph"/>
        <w:numPr>
          <w:ilvl w:val="1"/>
          <w:numId w:val="8"/>
        </w:numPr>
        <w:tabs>
          <w:tab w:val="left" w:pos="6315"/>
        </w:tabs>
        <w:jc w:val="both"/>
        <w:rPr>
          <w:rFonts w:ascii="Georgia" w:hAnsi="Georgia"/>
          <w:sz w:val="28"/>
        </w:rPr>
      </w:pPr>
      <w:r>
        <w:rPr>
          <w:rFonts w:ascii="Georgia" w:hAnsi="Georgia"/>
          <w:sz w:val="28"/>
        </w:rPr>
        <w:t xml:space="preserve">This </w:t>
      </w:r>
      <w:r w:rsidR="00DD0547" w:rsidRPr="00DA5090">
        <w:rPr>
          <w:rFonts w:ascii="Georgia" w:hAnsi="Georgia"/>
          <w:sz w:val="28"/>
        </w:rPr>
        <w:t>should be addressed clearly and quickly in the proposal</w:t>
      </w:r>
      <w:r w:rsidRPr="00DA5090">
        <w:rPr>
          <w:rFonts w:ascii="Georgia" w:hAnsi="Georgia"/>
          <w:sz w:val="28"/>
        </w:rPr>
        <w:t>, possibly as the ending statement of the introductio</w:t>
      </w:r>
      <w:r>
        <w:rPr>
          <w:rFonts w:ascii="Georgia" w:hAnsi="Georgia"/>
          <w:sz w:val="28"/>
        </w:rPr>
        <w:t>n.</w:t>
      </w:r>
    </w:p>
    <w:p w14:paraId="4C4E10F6" w14:textId="77777777" w:rsidR="00DA5090" w:rsidRDefault="00DD0547" w:rsidP="00DA5090">
      <w:pPr>
        <w:pStyle w:val="ListParagraph"/>
        <w:numPr>
          <w:ilvl w:val="0"/>
          <w:numId w:val="8"/>
        </w:numPr>
        <w:tabs>
          <w:tab w:val="left" w:pos="6315"/>
        </w:tabs>
        <w:jc w:val="both"/>
        <w:rPr>
          <w:rFonts w:ascii="Georgia" w:hAnsi="Georgia"/>
          <w:sz w:val="28"/>
        </w:rPr>
      </w:pPr>
      <w:r w:rsidRPr="00DA5090">
        <w:rPr>
          <w:rFonts w:ascii="Georgia" w:hAnsi="Georgia"/>
          <w:sz w:val="28"/>
        </w:rPr>
        <w:t xml:space="preserve">What is the so what of your paper? This question will require you to consider your audience, who you are writing to, and how to make them care about your research question/argument. </w:t>
      </w:r>
    </w:p>
    <w:p w14:paraId="6F816144" w14:textId="71B1E66F" w:rsidR="00DD0547" w:rsidRPr="00DA5090" w:rsidRDefault="00DA5090" w:rsidP="00DA5090">
      <w:pPr>
        <w:pStyle w:val="ListParagraph"/>
        <w:numPr>
          <w:ilvl w:val="1"/>
          <w:numId w:val="8"/>
        </w:numPr>
        <w:tabs>
          <w:tab w:val="left" w:pos="6315"/>
        </w:tabs>
        <w:jc w:val="both"/>
        <w:rPr>
          <w:rFonts w:ascii="Georgia" w:hAnsi="Georgia"/>
          <w:sz w:val="28"/>
        </w:rPr>
      </w:pPr>
      <w:r>
        <w:rPr>
          <w:rFonts w:ascii="Georgia" w:hAnsi="Georgia"/>
          <w:sz w:val="28"/>
        </w:rPr>
        <w:t xml:space="preserve">You </w:t>
      </w:r>
      <w:r w:rsidR="00DD0547" w:rsidRPr="00DA5090">
        <w:rPr>
          <w:rFonts w:ascii="Georgia" w:hAnsi="Georgia"/>
          <w:sz w:val="28"/>
        </w:rPr>
        <w:t>will structure the assignment as you see fit, but many proposals use the so-what as a conclusion, building off the points raised earlier</w:t>
      </w:r>
      <w:r>
        <w:rPr>
          <w:rFonts w:ascii="Georgia" w:hAnsi="Georgia"/>
          <w:sz w:val="28"/>
        </w:rPr>
        <w:t>.</w:t>
      </w:r>
    </w:p>
    <w:p w14:paraId="3D14E0EC" w14:textId="77A5EC30" w:rsidR="00DD0547" w:rsidRPr="00DA5090" w:rsidRDefault="00DD0547" w:rsidP="00DA5090">
      <w:pPr>
        <w:pStyle w:val="ListParagraph"/>
        <w:numPr>
          <w:ilvl w:val="0"/>
          <w:numId w:val="8"/>
        </w:numPr>
        <w:tabs>
          <w:tab w:val="left" w:pos="6315"/>
        </w:tabs>
        <w:jc w:val="both"/>
        <w:rPr>
          <w:rFonts w:ascii="Georgia" w:hAnsi="Georgia"/>
          <w:sz w:val="28"/>
        </w:rPr>
      </w:pPr>
      <w:r w:rsidRPr="00DA5090">
        <w:rPr>
          <w:rFonts w:ascii="Georgia" w:hAnsi="Georgia"/>
          <w:sz w:val="28"/>
        </w:rPr>
        <w:t>What previous knowledge do you have? What do you still need to discover?</w:t>
      </w:r>
    </w:p>
    <w:p w14:paraId="03AE46DB" w14:textId="20487365" w:rsidR="00DD0547" w:rsidRPr="00DA5090" w:rsidRDefault="00DD0547" w:rsidP="00DA5090">
      <w:pPr>
        <w:pStyle w:val="ListParagraph"/>
        <w:numPr>
          <w:ilvl w:val="0"/>
          <w:numId w:val="8"/>
        </w:numPr>
        <w:tabs>
          <w:tab w:val="left" w:pos="6315"/>
        </w:tabs>
        <w:jc w:val="both"/>
        <w:rPr>
          <w:rFonts w:ascii="Georgia" w:hAnsi="Georgia"/>
          <w:sz w:val="28"/>
        </w:rPr>
      </w:pPr>
      <w:r w:rsidRPr="00DA5090">
        <w:rPr>
          <w:rFonts w:ascii="Georgia" w:hAnsi="Georgia"/>
          <w:sz w:val="28"/>
        </w:rPr>
        <w:t xml:space="preserve">How does your topic relate to larger questions and conversations about popular culture? </w:t>
      </w:r>
    </w:p>
    <w:p w14:paraId="0C112EF9" w14:textId="77777777" w:rsidR="00DA5090" w:rsidRDefault="00DD0547" w:rsidP="00DA5090">
      <w:pPr>
        <w:pStyle w:val="ListParagraph"/>
        <w:numPr>
          <w:ilvl w:val="0"/>
          <w:numId w:val="8"/>
        </w:numPr>
        <w:tabs>
          <w:tab w:val="left" w:pos="6315"/>
        </w:tabs>
        <w:jc w:val="both"/>
        <w:rPr>
          <w:rFonts w:ascii="Georgia" w:hAnsi="Georgia"/>
          <w:sz w:val="28"/>
        </w:rPr>
      </w:pPr>
      <w:r w:rsidRPr="00DA5090">
        <w:rPr>
          <w:rFonts w:ascii="Georgia" w:hAnsi="Georgia"/>
          <w:sz w:val="28"/>
        </w:rPr>
        <w:t xml:space="preserve">What types of resources do you plan to utilize? </w:t>
      </w:r>
    </w:p>
    <w:p w14:paraId="62638174" w14:textId="77777777" w:rsidR="00DA5090" w:rsidRDefault="00DD0547" w:rsidP="00DA5090">
      <w:pPr>
        <w:pStyle w:val="ListParagraph"/>
        <w:numPr>
          <w:ilvl w:val="1"/>
          <w:numId w:val="8"/>
        </w:numPr>
        <w:tabs>
          <w:tab w:val="left" w:pos="6315"/>
        </w:tabs>
        <w:jc w:val="both"/>
        <w:rPr>
          <w:rFonts w:ascii="Georgia" w:hAnsi="Georgia"/>
          <w:sz w:val="28"/>
        </w:rPr>
      </w:pPr>
      <w:r w:rsidRPr="00DA5090">
        <w:rPr>
          <w:rFonts w:ascii="Georgia" w:hAnsi="Georgia"/>
          <w:sz w:val="28"/>
        </w:rPr>
        <w:t xml:space="preserve">Where are you locating them? </w:t>
      </w:r>
    </w:p>
    <w:p w14:paraId="7C20E6A3" w14:textId="0A43B42B" w:rsidR="008E4815" w:rsidRPr="00DA5090" w:rsidRDefault="00DD0547" w:rsidP="00DA5090">
      <w:pPr>
        <w:pStyle w:val="ListParagraph"/>
        <w:numPr>
          <w:ilvl w:val="1"/>
          <w:numId w:val="8"/>
        </w:numPr>
        <w:tabs>
          <w:tab w:val="left" w:pos="6315"/>
        </w:tabs>
        <w:jc w:val="both"/>
        <w:rPr>
          <w:rFonts w:ascii="Georgia" w:hAnsi="Georgia"/>
          <w:sz w:val="28"/>
        </w:rPr>
      </w:pPr>
      <w:r w:rsidRPr="00DA5090">
        <w:rPr>
          <w:rFonts w:ascii="Georgia" w:hAnsi="Georgia"/>
          <w:sz w:val="28"/>
        </w:rPr>
        <w:t>Do you have concerns about the credibility of them, and if so, how do you plan to confront it?</w:t>
      </w:r>
    </w:p>
    <w:p w14:paraId="6DB9AE47" w14:textId="48279AB4" w:rsidR="00DD0547" w:rsidRPr="00DA5090" w:rsidRDefault="00DD0547" w:rsidP="00DA5090">
      <w:pPr>
        <w:pStyle w:val="ListParagraph"/>
        <w:numPr>
          <w:ilvl w:val="0"/>
          <w:numId w:val="8"/>
        </w:numPr>
        <w:tabs>
          <w:tab w:val="left" w:pos="6315"/>
        </w:tabs>
        <w:jc w:val="both"/>
        <w:rPr>
          <w:rFonts w:ascii="Georgia" w:hAnsi="Georgia"/>
          <w:sz w:val="28"/>
        </w:rPr>
      </w:pPr>
      <w:r w:rsidRPr="00DA5090">
        <w:rPr>
          <w:rFonts w:ascii="Georgia" w:hAnsi="Georgia"/>
          <w:sz w:val="28"/>
        </w:rPr>
        <w:t>Pairing with the prior consideration- what are your research methods? Are you going to create research yourself, use the library, government websites, etc.</w:t>
      </w:r>
    </w:p>
    <w:p w14:paraId="4AFB2CDE" w14:textId="48AA3D4D" w:rsidR="008E4815" w:rsidRDefault="00DA5090" w:rsidP="00DA5090">
      <w:pPr>
        <w:pStyle w:val="ListParagraph"/>
        <w:numPr>
          <w:ilvl w:val="0"/>
          <w:numId w:val="8"/>
        </w:numPr>
        <w:tabs>
          <w:tab w:val="left" w:pos="6315"/>
        </w:tabs>
        <w:jc w:val="both"/>
        <w:rPr>
          <w:rFonts w:ascii="Georgia" w:hAnsi="Georgia"/>
          <w:sz w:val="28"/>
        </w:rPr>
      </w:pPr>
      <w:r w:rsidRPr="00DA5090">
        <w:rPr>
          <w:rFonts w:ascii="Georgia" w:hAnsi="Georgia"/>
          <w:sz w:val="28"/>
        </w:rPr>
        <w:t>What does the research say? Consider this a sort of literature review summarizing both the annotation sources and conversations you’ve noticed.</w:t>
      </w:r>
    </w:p>
    <w:p w14:paraId="45FE85C5" w14:textId="299E5041" w:rsidR="00DA5090" w:rsidRPr="00DA5090" w:rsidRDefault="00DA5090" w:rsidP="00DA5090">
      <w:pPr>
        <w:pStyle w:val="ListParagraph"/>
        <w:numPr>
          <w:ilvl w:val="0"/>
          <w:numId w:val="8"/>
        </w:numPr>
        <w:tabs>
          <w:tab w:val="left" w:pos="6315"/>
        </w:tabs>
        <w:jc w:val="both"/>
        <w:rPr>
          <w:rFonts w:ascii="Georgia" w:hAnsi="Georgia"/>
          <w:sz w:val="28"/>
        </w:rPr>
      </w:pPr>
      <w:r>
        <w:rPr>
          <w:rFonts w:ascii="Georgia" w:hAnsi="Georgia"/>
          <w:sz w:val="28"/>
        </w:rPr>
        <w:t>What limitations do you feel you have in completing research on this topic or with the research paper itself?</w:t>
      </w:r>
    </w:p>
    <w:p w14:paraId="08AA1AE1" w14:textId="77777777" w:rsidR="00DA5090" w:rsidRDefault="00DA5090" w:rsidP="00025FE9">
      <w:pPr>
        <w:tabs>
          <w:tab w:val="left" w:pos="6315"/>
        </w:tabs>
        <w:rPr>
          <w:rFonts w:ascii="Georgia" w:hAnsi="Georgia"/>
          <w:color w:val="31521B" w:themeColor="accent2" w:themeShade="80"/>
          <w:sz w:val="36"/>
        </w:rPr>
      </w:pPr>
    </w:p>
    <w:p w14:paraId="3AF14E83" w14:textId="00D5E8AF" w:rsidR="00025FE9" w:rsidRDefault="00025FE9" w:rsidP="00DA5090">
      <w:pPr>
        <w:tabs>
          <w:tab w:val="left" w:pos="6315"/>
        </w:tabs>
        <w:jc w:val="center"/>
        <w:rPr>
          <w:rFonts w:ascii="Georgia" w:hAnsi="Georgia"/>
          <w:color w:val="31521B" w:themeColor="accent2" w:themeShade="80"/>
          <w:sz w:val="36"/>
        </w:rPr>
      </w:pPr>
      <w:r w:rsidRPr="00025FE9">
        <w:rPr>
          <w:rFonts w:ascii="Georgia" w:hAnsi="Georgia"/>
          <w:color w:val="31521B" w:themeColor="accent2" w:themeShade="80"/>
          <w:sz w:val="36"/>
        </w:rPr>
        <w:lastRenderedPageBreak/>
        <w:t>Additional Resources</w:t>
      </w:r>
    </w:p>
    <w:p w14:paraId="252F37C4" w14:textId="44F928A3" w:rsidR="00851CFF" w:rsidRPr="00851CFF" w:rsidRDefault="00851CFF" w:rsidP="00851CFF">
      <w:pPr>
        <w:tabs>
          <w:tab w:val="left" w:pos="6315"/>
        </w:tabs>
        <w:rPr>
          <w:rFonts w:ascii="Georgia" w:hAnsi="Georgia"/>
          <w:i/>
          <w:color w:val="31521B" w:themeColor="accent2" w:themeShade="80"/>
          <w:sz w:val="32"/>
        </w:rPr>
      </w:pPr>
      <w:r w:rsidRPr="00851CFF">
        <w:rPr>
          <w:rFonts w:ascii="Georgia" w:hAnsi="Georgia"/>
          <w:i/>
          <w:color w:val="31521B" w:themeColor="accent2" w:themeShade="80"/>
          <w:sz w:val="32"/>
        </w:rPr>
        <w:t>Topic</w:t>
      </w:r>
    </w:p>
    <w:p w14:paraId="2598BE7F" w14:textId="35119228" w:rsidR="00851CFF" w:rsidRPr="00DA5090" w:rsidRDefault="00851CFF" w:rsidP="00851CFF">
      <w:pPr>
        <w:pStyle w:val="ListParagraph"/>
        <w:numPr>
          <w:ilvl w:val="0"/>
          <w:numId w:val="5"/>
        </w:numPr>
        <w:tabs>
          <w:tab w:val="left" w:pos="6315"/>
        </w:tabs>
        <w:rPr>
          <w:rFonts w:ascii="Georgia" w:hAnsi="Georgia"/>
          <w:sz w:val="28"/>
        </w:rPr>
      </w:pPr>
      <w:r w:rsidRPr="00DA5090">
        <w:rPr>
          <w:rFonts w:ascii="Georgia" w:hAnsi="Georgia"/>
          <w:sz w:val="28"/>
        </w:rPr>
        <w:t>Craft of Research Chapters 3 + 4</w:t>
      </w:r>
    </w:p>
    <w:p w14:paraId="08EC184D" w14:textId="62E55B4D" w:rsidR="00851CFF" w:rsidRPr="00DA5090" w:rsidRDefault="00851CFF" w:rsidP="00851CFF">
      <w:pPr>
        <w:pStyle w:val="ListParagraph"/>
        <w:numPr>
          <w:ilvl w:val="0"/>
          <w:numId w:val="5"/>
        </w:numPr>
        <w:tabs>
          <w:tab w:val="left" w:pos="6315"/>
        </w:tabs>
        <w:rPr>
          <w:rFonts w:ascii="Georgia" w:hAnsi="Georgia"/>
          <w:sz w:val="28"/>
        </w:rPr>
      </w:pPr>
      <w:r w:rsidRPr="00DA5090">
        <w:rPr>
          <w:rFonts w:ascii="Georgia" w:hAnsi="Georgia"/>
          <w:sz w:val="28"/>
        </w:rPr>
        <w:t>“</w:t>
      </w:r>
      <w:r w:rsidRPr="00DA5090">
        <w:rPr>
          <w:rFonts w:ascii="Georgia" w:hAnsi="Georgia"/>
          <w:sz w:val="28"/>
        </w:rPr>
        <w:t>Taking Flight: Connecting Inner and Outer Realities during Invention</w:t>
      </w:r>
      <w:r w:rsidRPr="00DA5090">
        <w:rPr>
          <w:rFonts w:ascii="Georgia" w:hAnsi="Georgia"/>
          <w:sz w:val="28"/>
        </w:rPr>
        <w:t xml:space="preserve">” by Susan E. </w:t>
      </w:r>
      <w:proofErr w:type="spellStart"/>
      <w:r w:rsidRPr="00DA5090">
        <w:rPr>
          <w:rFonts w:ascii="Georgia" w:hAnsi="Georgia"/>
          <w:sz w:val="28"/>
        </w:rPr>
        <w:t>Antlitz</w:t>
      </w:r>
      <w:proofErr w:type="spellEnd"/>
      <w:r w:rsidRPr="00DA5090">
        <w:rPr>
          <w:rFonts w:ascii="Georgia" w:hAnsi="Georgia"/>
          <w:sz w:val="28"/>
        </w:rPr>
        <w:t xml:space="preserve"> (additional reading on Canvas)</w:t>
      </w:r>
    </w:p>
    <w:p w14:paraId="07FF4228" w14:textId="23540298" w:rsidR="00851CFF" w:rsidRPr="00DA5090" w:rsidRDefault="00851CFF" w:rsidP="00851CFF">
      <w:pPr>
        <w:pStyle w:val="ListParagraph"/>
        <w:numPr>
          <w:ilvl w:val="0"/>
          <w:numId w:val="5"/>
        </w:numPr>
        <w:tabs>
          <w:tab w:val="left" w:pos="6315"/>
        </w:tabs>
        <w:rPr>
          <w:rFonts w:ascii="Georgia" w:hAnsi="Georgia"/>
          <w:sz w:val="28"/>
        </w:rPr>
      </w:pPr>
      <w:hyperlink r:id="rId6" w:history="1">
        <w:r w:rsidRPr="00DA5090">
          <w:rPr>
            <w:rStyle w:val="Hyperlink"/>
            <w:rFonts w:ascii="Georgia" w:hAnsi="Georgia"/>
            <w:color w:val="auto"/>
            <w:sz w:val="28"/>
          </w:rPr>
          <w:t>Michigan-Flint Topic Selection and Research Process Website</w:t>
        </w:r>
      </w:hyperlink>
    </w:p>
    <w:p w14:paraId="5619A602" w14:textId="5E5BA716" w:rsidR="00851CFF" w:rsidRPr="00DA5090" w:rsidRDefault="00851CFF" w:rsidP="00851CFF">
      <w:pPr>
        <w:pStyle w:val="ListParagraph"/>
        <w:numPr>
          <w:ilvl w:val="0"/>
          <w:numId w:val="5"/>
        </w:numPr>
        <w:tabs>
          <w:tab w:val="left" w:pos="6315"/>
        </w:tabs>
        <w:rPr>
          <w:rFonts w:ascii="Georgia" w:hAnsi="Georgia"/>
          <w:sz w:val="28"/>
        </w:rPr>
      </w:pPr>
      <w:hyperlink r:id="rId7" w:history="1">
        <w:r w:rsidRPr="00DA5090">
          <w:rPr>
            <w:rStyle w:val="Hyperlink"/>
            <w:rFonts w:ascii="Georgia" w:hAnsi="Georgia"/>
            <w:color w:val="auto"/>
            <w:sz w:val="28"/>
          </w:rPr>
          <w:t>GSW 1120 Library Guide</w:t>
        </w:r>
      </w:hyperlink>
    </w:p>
    <w:p w14:paraId="6895F478" w14:textId="6C4C2DCD" w:rsidR="00851CFF" w:rsidRPr="00DA5090" w:rsidRDefault="00851CFF" w:rsidP="00851CFF">
      <w:pPr>
        <w:pStyle w:val="ListParagraph"/>
        <w:numPr>
          <w:ilvl w:val="0"/>
          <w:numId w:val="5"/>
        </w:numPr>
        <w:tabs>
          <w:tab w:val="left" w:pos="6315"/>
        </w:tabs>
        <w:rPr>
          <w:rFonts w:ascii="Georgia" w:hAnsi="Georgia"/>
          <w:sz w:val="28"/>
        </w:rPr>
      </w:pPr>
      <w:hyperlink r:id="rId8" w:history="1">
        <w:r w:rsidRPr="00DA5090">
          <w:rPr>
            <w:rStyle w:val="Hyperlink"/>
            <w:rFonts w:ascii="Georgia" w:hAnsi="Georgia"/>
            <w:color w:val="auto"/>
            <w:sz w:val="28"/>
          </w:rPr>
          <w:t>BGSU Popular Culture Library Resource</w:t>
        </w:r>
      </w:hyperlink>
    </w:p>
    <w:p w14:paraId="747B552E" w14:textId="1EEDEAC1" w:rsidR="00851CFF" w:rsidRPr="00DA5090" w:rsidRDefault="0033514F" w:rsidP="0033514F">
      <w:pPr>
        <w:pStyle w:val="ListParagraph"/>
        <w:numPr>
          <w:ilvl w:val="0"/>
          <w:numId w:val="5"/>
        </w:numPr>
        <w:tabs>
          <w:tab w:val="left" w:pos="6315"/>
        </w:tabs>
        <w:rPr>
          <w:rFonts w:ascii="Georgia" w:hAnsi="Georgia"/>
          <w:sz w:val="28"/>
        </w:rPr>
      </w:pPr>
      <w:r w:rsidRPr="00DA5090">
        <w:rPr>
          <w:rFonts w:ascii="Georgia" w:hAnsi="Georgia"/>
          <w:sz w:val="28"/>
        </w:rPr>
        <w:t>http://culturalpolitics.net/popular_culture</w:t>
      </w:r>
    </w:p>
    <w:p w14:paraId="5F495910" w14:textId="4213E0A8" w:rsidR="00A74732" w:rsidRPr="00DA5090" w:rsidRDefault="005D48DB" w:rsidP="005D48DB">
      <w:pPr>
        <w:pStyle w:val="ListParagraph"/>
        <w:numPr>
          <w:ilvl w:val="0"/>
          <w:numId w:val="5"/>
        </w:numPr>
        <w:tabs>
          <w:tab w:val="left" w:pos="6315"/>
        </w:tabs>
        <w:rPr>
          <w:rFonts w:ascii="Georgia" w:hAnsi="Georgia"/>
          <w:sz w:val="28"/>
        </w:rPr>
      </w:pPr>
      <w:hyperlink r:id="rId9" w:history="1">
        <w:r w:rsidRPr="00DA5090">
          <w:rPr>
            <w:rStyle w:val="Hyperlink"/>
            <w:rFonts w:ascii="Georgia" w:hAnsi="Georgia"/>
            <w:color w:val="auto"/>
            <w:sz w:val="28"/>
          </w:rPr>
          <w:t>https://pcaaca.org/areas</w:t>
        </w:r>
      </w:hyperlink>
    </w:p>
    <w:p w14:paraId="5C3B4CE8" w14:textId="657C3D8B" w:rsidR="005D48DB" w:rsidRPr="005D48DB" w:rsidRDefault="005D48DB" w:rsidP="005D48DB">
      <w:pPr>
        <w:tabs>
          <w:tab w:val="left" w:pos="6315"/>
        </w:tabs>
        <w:rPr>
          <w:rFonts w:ascii="Georgia" w:hAnsi="Georgia"/>
          <w:i/>
          <w:color w:val="31521B" w:themeColor="accent2" w:themeShade="80"/>
          <w:sz w:val="32"/>
        </w:rPr>
      </w:pPr>
      <w:r w:rsidRPr="005D48DB">
        <w:rPr>
          <w:rFonts w:ascii="Georgia" w:hAnsi="Georgia"/>
          <w:i/>
          <w:color w:val="31521B" w:themeColor="accent2" w:themeShade="80"/>
          <w:sz w:val="32"/>
        </w:rPr>
        <w:t>Proposal</w:t>
      </w:r>
    </w:p>
    <w:p w14:paraId="6A51D96E" w14:textId="0C55CEC9" w:rsidR="005D48DB" w:rsidRPr="00DA5090" w:rsidRDefault="005D48DB" w:rsidP="005D48DB">
      <w:pPr>
        <w:pStyle w:val="ListParagraph"/>
        <w:numPr>
          <w:ilvl w:val="0"/>
          <w:numId w:val="6"/>
        </w:numPr>
        <w:tabs>
          <w:tab w:val="left" w:pos="6315"/>
        </w:tabs>
        <w:rPr>
          <w:rFonts w:ascii="Georgia" w:hAnsi="Georgia"/>
          <w:sz w:val="28"/>
        </w:rPr>
      </w:pPr>
      <w:r w:rsidRPr="00DA5090">
        <w:rPr>
          <w:rFonts w:ascii="Georgia" w:hAnsi="Georgia"/>
          <w:sz w:val="28"/>
        </w:rPr>
        <w:t>http://libguides.usc.edu/writingguide/researchproposal</w:t>
      </w:r>
    </w:p>
    <w:p w14:paraId="4E8F7A98" w14:textId="337E0719" w:rsidR="005D48DB" w:rsidRPr="00DA5090" w:rsidRDefault="005D48DB" w:rsidP="005D48DB">
      <w:pPr>
        <w:pStyle w:val="ListParagraph"/>
        <w:numPr>
          <w:ilvl w:val="0"/>
          <w:numId w:val="6"/>
        </w:numPr>
        <w:tabs>
          <w:tab w:val="left" w:pos="6315"/>
        </w:tabs>
        <w:rPr>
          <w:rFonts w:ascii="Georgia" w:hAnsi="Georgia"/>
          <w:sz w:val="28"/>
        </w:rPr>
      </w:pPr>
      <w:r w:rsidRPr="00DA5090">
        <w:rPr>
          <w:rFonts w:ascii="Georgia" w:hAnsi="Georgia"/>
          <w:sz w:val="28"/>
        </w:rPr>
        <w:t>Student Examples on Canvas</w:t>
      </w:r>
    </w:p>
    <w:p w14:paraId="67675CD0" w14:textId="04E32653" w:rsidR="005D48DB" w:rsidRPr="008E4815" w:rsidRDefault="005D48DB" w:rsidP="005D48DB">
      <w:pPr>
        <w:tabs>
          <w:tab w:val="left" w:pos="6315"/>
        </w:tabs>
        <w:rPr>
          <w:rFonts w:ascii="Georgia" w:hAnsi="Georgia"/>
          <w:i/>
          <w:color w:val="31521B" w:themeColor="accent2" w:themeShade="80"/>
          <w:sz w:val="32"/>
        </w:rPr>
      </w:pPr>
      <w:r w:rsidRPr="008E4815">
        <w:rPr>
          <w:rFonts w:ascii="Georgia" w:hAnsi="Georgia"/>
          <w:i/>
          <w:color w:val="31521B" w:themeColor="accent2" w:themeShade="80"/>
          <w:sz w:val="32"/>
        </w:rPr>
        <w:t>Annotated Bibliography</w:t>
      </w:r>
    </w:p>
    <w:p w14:paraId="1941E245" w14:textId="036A67C9" w:rsidR="005D48DB" w:rsidRPr="00DA5090" w:rsidRDefault="005D48DB" w:rsidP="005D48DB">
      <w:pPr>
        <w:pStyle w:val="ListParagraph"/>
        <w:numPr>
          <w:ilvl w:val="0"/>
          <w:numId w:val="7"/>
        </w:numPr>
        <w:tabs>
          <w:tab w:val="left" w:pos="6315"/>
        </w:tabs>
        <w:rPr>
          <w:rFonts w:ascii="Georgia" w:hAnsi="Georgia"/>
          <w:sz w:val="28"/>
        </w:rPr>
      </w:pPr>
      <w:r w:rsidRPr="00DA5090">
        <w:rPr>
          <w:rFonts w:ascii="Georgia" w:hAnsi="Georgia"/>
          <w:sz w:val="28"/>
        </w:rPr>
        <w:t>https://owl.english.purdue.edu/owl/resource/614/01/</w:t>
      </w:r>
    </w:p>
    <w:p w14:paraId="01A989A5" w14:textId="7B1B932D" w:rsidR="005D48DB" w:rsidRPr="00DA5090" w:rsidRDefault="005D48DB" w:rsidP="005D48DB">
      <w:pPr>
        <w:pStyle w:val="ListParagraph"/>
        <w:numPr>
          <w:ilvl w:val="0"/>
          <w:numId w:val="7"/>
        </w:numPr>
        <w:tabs>
          <w:tab w:val="left" w:pos="6315"/>
        </w:tabs>
        <w:rPr>
          <w:rFonts w:ascii="Georgia" w:hAnsi="Georgia"/>
          <w:sz w:val="28"/>
        </w:rPr>
      </w:pPr>
      <w:hyperlink r:id="rId10" w:history="1">
        <w:r w:rsidRPr="00DA5090">
          <w:rPr>
            <w:rStyle w:val="Hyperlink"/>
            <w:rFonts w:ascii="Georgia" w:hAnsi="Georgia"/>
            <w:color w:val="auto"/>
            <w:sz w:val="28"/>
          </w:rPr>
          <w:t>http://guides.library.cornell.edu/annotatedbibliography</w:t>
        </w:r>
      </w:hyperlink>
    </w:p>
    <w:p w14:paraId="3D28FD3E" w14:textId="24AF9C1B" w:rsidR="00DA5090" w:rsidRPr="00DA5090" w:rsidRDefault="005D48DB" w:rsidP="00025FE9">
      <w:pPr>
        <w:pStyle w:val="ListParagraph"/>
        <w:numPr>
          <w:ilvl w:val="1"/>
          <w:numId w:val="7"/>
        </w:numPr>
        <w:tabs>
          <w:tab w:val="left" w:pos="6315"/>
        </w:tabs>
        <w:rPr>
          <w:rFonts w:ascii="Georgia" w:hAnsi="Georgia"/>
          <w:sz w:val="28"/>
        </w:rPr>
      </w:pPr>
      <w:r w:rsidRPr="00DA5090">
        <w:rPr>
          <w:rFonts w:ascii="Georgia" w:hAnsi="Georgia"/>
          <w:sz w:val="28"/>
        </w:rPr>
        <w:t xml:space="preserve">Note: </w:t>
      </w:r>
      <w:r w:rsidR="008E4815" w:rsidRPr="00DA5090">
        <w:rPr>
          <w:rFonts w:ascii="Georgia" w:hAnsi="Georgia"/>
          <w:sz w:val="28"/>
        </w:rPr>
        <w:t>These example annotations aren’t necessarily what yours will look like</w:t>
      </w:r>
    </w:p>
    <w:p w14:paraId="00047867" w14:textId="01776E3E" w:rsidR="00DA5090" w:rsidRPr="00DA5090" w:rsidRDefault="00DA5090" w:rsidP="00DA5090">
      <w:pPr>
        <w:tabs>
          <w:tab w:val="left" w:pos="6315"/>
        </w:tabs>
        <w:rPr>
          <w:rFonts w:ascii="Georgia" w:hAnsi="Georgia"/>
          <w:sz w:val="28"/>
        </w:rPr>
      </w:pPr>
      <w:r w:rsidRPr="00DA5090">
        <w:rPr>
          <w:rFonts w:ascii="Georgia" w:hAnsi="Georgia"/>
          <w:sz w:val="28"/>
        </w:rPr>
        <w:t>You are welcome to discuss additional resources with me if necessary.</w:t>
      </w:r>
    </w:p>
    <w:sectPr w:rsidR="00DA5090" w:rsidRPr="00DA5090" w:rsidSect="00E62A26">
      <w:pgSz w:w="12240" w:h="15840"/>
      <w:pgMar w:top="1440" w:right="1440" w:bottom="1440" w:left="1440" w:header="720" w:footer="720" w:gutter="0"/>
      <w:pgBorders w:offsetFrom="page">
        <w:top w:val="thinThickThinSmallGap" w:sz="24" w:space="24" w:color="31521B" w:themeColor="accent2" w:themeShade="80"/>
        <w:left w:val="thinThickThinSmallGap" w:sz="24" w:space="24" w:color="31521B" w:themeColor="accent2" w:themeShade="80"/>
        <w:bottom w:val="thinThickThinSmallGap" w:sz="24" w:space="24" w:color="31521B" w:themeColor="accent2" w:themeShade="80"/>
        <w:right w:val="thinThickThinSmallGap" w:sz="24" w:space="24" w:color="31521B" w:themeColor="accent2" w:themeShade="80"/>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277BA"/>
    <w:multiLevelType w:val="hybridMultilevel"/>
    <w:tmpl w:val="D1A42A6A"/>
    <w:lvl w:ilvl="0" w:tplc="4A56490E">
      <w:start w:val="1"/>
      <w:numFmt w:val="bullet"/>
      <w:lvlText w:val=""/>
      <w:lvlJc w:val="left"/>
      <w:pPr>
        <w:ind w:left="720" w:hanging="360"/>
      </w:pPr>
      <w:rPr>
        <w:rFonts w:ascii="Symbol" w:hAnsi="Symbol" w:hint="default"/>
        <w:color w:val="63A537" w:themeColor="accent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C4043"/>
    <w:multiLevelType w:val="hybridMultilevel"/>
    <w:tmpl w:val="11D20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7C4EA4"/>
    <w:multiLevelType w:val="hybridMultilevel"/>
    <w:tmpl w:val="779AE6C6"/>
    <w:lvl w:ilvl="0" w:tplc="4A56490E">
      <w:start w:val="1"/>
      <w:numFmt w:val="bullet"/>
      <w:lvlText w:val=""/>
      <w:lvlJc w:val="left"/>
      <w:pPr>
        <w:ind w:left="1440" w:hanging="360"/>
      </w:pPr>
      <w:rPr>
        <w:rFonts w:ascii="Symbol" w:hAnsi="Symbol" w:hint="default"/>
        <w:color w:val="63A537" w:themeColor="accent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A461C80"/>
    <w:multiLevelType w:val="hybridMultilevel"/>
    <w:tmpl w:val="1186C31E"/>
    <w:lvl w:ilvl="0" w:tplc="4A56490E">
      <w:start w:val="1"/>
      <w:numFmt w:val="bullet"/>
      <w:lvlText w:val=""/>
      <w:lvlJc w:val="left"/>
      <w:pPr>
        <w:ind w:left="720" w:hanging="360"/>
      </w:pPr>
      <w:rPr>
        <w:rFonts w:ascii="Symbol" w:hAnsi="Symbol" w:hint="default"/>
        <w:color w:val="63A537"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7A5409"/>
    <w:multiLevelType w:val="hybridMultilevel"/>
    <w:tmpl w:val="342E1860"/>
    <w:lvl w:ilvl="0" w:tplc="4A56490E">
      <w:start w:val="1"/>
      <w:numFmt w:val="bullet"/>
      <w:lvlText w:val=""/>
      <w:lvlJc w:val="left"/>
      <w:pPr>
        <w:ind w:left="720" w:hanging="360"/>
      </w:pPr>
      <w:rPr>
        <w:rFonts w:ascii="Symbol" w:hAnsi="Symbol" w:hint="default"/>
        <w:color w:val="63A537"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A16968"/>
    <w:multiLevelType w:val="hybridMultilevel"/>
    <w:tmpl w:val="016CE42E"/>
    <w:lvl w:ilvl="0" w:tplc="4A56490E">
      <w:start w:val="1"/>
      <w:numFmt w:val="bullet"/>
      <w:lvlText w:val=""/>
      <w:lvlJc w:val="left"/>
      <w:pPr>
        <w:ind w:left="720" w:hanging="360"/>
      </w:pPr>
      <w:rPr>
        <w:rFonts w:ascii="Symbol" w:hAnsi="Symbol" w:hint="default"/>
        <w:color w:val="63A537" w:themeColor="accent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3B3A1F"/>
    <w:multiLevelType w:val="hybridMultilevel"/>
    <w:tmpl w:val="05CCD572"/>
    <w:lvl w:ilvl="0" w:tplc="4A56490E">
      <w:start w:val="1"/>
      <w:numFmt w:val="bullet"/>
      <w:lvlText w:val=""/>
      <w:lvlJc w:val="left"/>
      <w:pPr>
        <w:ind w:left="720" w:hanging="360"/>
      </w:pPr>
      <w:rPr>
        <w:rFonts w:ascii="Symbol" w:hAnsi="Symbol" w:hint="default"/>
        <w:color w:val="63A537"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CF3A54"/>
    <w:multiLevelType w:val="hybridMultilevel"/>
    <w:tmpl w:val="D7289A92"/>
    <w:lvl w:ilvl="0" w:tplc="4A56490E">
      <w:start w:val="1"/>
      <w:numFmt w:val="bullet"/>
      <w:lvlText w:val=""/>
      <w:lvlJc w:val="left"/>
      <w:pPr>
        <w:ind w:left="720" w:hanging="360"/>
      </w:pPr>
      <w:rPr>
        <w:rFonts w:ascii="Symbol" w:hAnsi="Symbol" w:hint="default"/>
        <w:color w:val="63A537"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7"/>
  </w:num>
  <w:num w:numId="6">
    <w:abstractNumId w:val="6"/>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FE9"/>
    <w:rsid w:val="00025FE9"/>
    <w:rsid w:val="001A0193"/>
    <w:rsid w:val="00240989"/>
    <w:rsid w:val="0033514F"/>
    <w:rsid w:val="004A5084"/>
    <w:rsid w:val="005D48DB"/>
    <w:rsid w:val="007519C2"/>
    <w:rsid w:val="00851CFF"/>
    <w:rsid w:val="008E4815"/>
    <w:rsid w:val="00A33AAA"/>
    <w:rsid w:val="00A74732"/>
    <w:rsid w:val="00AC7272"/>
    <w:rsid w:val="00B42F18"/>
    <w:rsid w:val="00D217C3"/>
    <w:rsid w:val="00DA5090"/>
    <w:rsid w:val="00DD0547"/>
    <w:rsid w:val="00E62A26"/>
    <w:rsid w:val="00F74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66AE5"/>
  <w15:chartTrackingRefBased/>
  <w15:docId w15:val="{DB0DABF5-C731-4520-A953-F3A4EE5E5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5FE9"/>
  </w:style>
  <w:style w:type="paragraph" w:styleId="Heading1">
    <w:name w:val="heading 1"/>
    <w:basedOn w:val="Normal"/>
    <w:next w:val="Normal"/>
    <w:link w:val="Heading1Char"/>
    <w:uiPriority w:val="9"/>
    <w:qFormat/>
    <w:rsid w:val="00025FE9"/>
    <w:pPr>
      <w:keepNext/>
      <w:keepLines/>
      <w:spacing w:before="320" w:after="80" w:line="240" w:lineRule="auto"/>
      <w:jc w:val="center"/>
      <w:outlineLvl w:val="0"/>
    </w:pPr>
    <w:rPr>
      <w:rFonts w:asciiTheme="majorHAnsi" w:eastAsiaTheme="majorEastAsia" w:hAnsiTheme="majorHAnsi" w:cstheme="majorBidi"/>
      <w:color w:val="729928" w:themeColor="accent1" w:themeShade="BF"/>
      <w:sz w:val="40"/>
      <w:szCs w:val="40"/>
    </w:rPr>
  </w:style>
  <w:style w:type="paragraph" w:styleId="Heading2">
    <w:name w:val="heading 2"/>
    <w:basedOn w:val="Normal"/>
    <w:next w:val="Normal"/>
    <w:link w:val="Heading2Char"/>
    <w:uiPriority w:val="9"/>
    <w:semiHidden/>
    <w:unhideWhenUsed/>
    <w:qFormat/>
    <w:rsid w:val="00025FE9"/>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025FE9"/>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025FE9"/>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025FE9"/>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025FE9"/>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025FE9"/>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025FE9"/>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025FE9"/>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FE9"/>
    <w:rPr>
      <w:rFonts w:asciiTheme="majorHAnsi" w:eastAsiaTheme="majorEastAsia" w:hAnsiTheme="majorHAnsi" w:cstheme="majorBidi"/>
      <w:color w:val="729928" w:themeColor="accent1" w:themeShade="BF"/>
      <w:sz w:val="40"/>
      <w:szCs w:val="40"/>
    </w:rPr>
  </w:style>
  <w:style w:type="character" w:customStyle="1" w:styleId="Heading2Char">
    <w:name w:val="Heading 2 Char"/>
    <w:basedOn w:val="DefaultParagraphFont"/>
    <w:link w:val="Heading2"/>
    <w:uiPriority w:val="9"/>
    <w:semiHidden/>
    <w:rsid w:val="00025FE9"/>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025FE9"/>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025FE9"/>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025FE9"/>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025FE9"/>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025FE9"/>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025FE9"/>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025FE9"/>
    <w:rPr>
      <w:b/>
      <w:bCs/>
      <w:i/>
      <w:iCs/>
    </w:rPr>
  </w:style>
  <w:style w:type="paragraph" w:styleId="Caption">
    <w:name w:val="caption"/>
    <w:basedOn w:val="Normal"/>
    <w:next w:val="Normal"/>
    <w:uiPriority w:val="35"/>
    <w:semiHidden/>
    <w:unhideWhenUsed/>
    <w:qFormat/>
    <w:rsid w:val="00025FE9"/>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025FE9"/>
    <w:pPr>
      <w:pBdr>
        <w:top w:val="single" w:sz="6" w:space="8" w:color="37A76F" w:themeColor="accent3"/>
        <w:bottom w:val="single" w:sz="6" w:space="8" w:color="37A76F" w:themeColor="accent3"/>
      </w:pBdr>
      <w:spacing w:after="400" w:line="240" w:lineRule="auto"/>
      <w:contextualSpacing/>
      <w:jc w:val="center"/>
    </w:pPr>
    <w:rPr>
      <w:rFonts w:asciiTheme="majorHAnsi" w:eastAsiaTheme="majorEastAsia" w:hAnsiTheme="majorHAnsi" w:cstheme="majorBidi"/>
      <w:caps/>
      <w:color w:val="455F51" w:themeColor="text2"/>
      <w:spacing w:val="30"/>
      <w:sz w:val="72"/>
      <w:szCs w:val="72"/>
    </w:rPr>
  </w:style>
  <w:style w:type="character" w:customStyle="1" w:styleId="TitleChar">
    <w:name w:val="Title Char"/>
    <w:basedOn w:val="DefaultParagraphFont"/>
    <w:link w:val="Title"/>
    <w:uiPriority w:val="10"/>
    <w:rsid w:val="00025FE9"/>
    <w:rPr>
      <w:rFonts w:asciiTheme="majorHAnsi" w:eastAsiaTheme="majorEastAsia" w:hAnsiTheme="majorHAnsi" w:cstheme="majorBidi"/>
      <w:caps/>
      <w:color w:val="455F51" w:themeColor="text2"/>
      <w:spacing w:val="30"/>
      <w:sz w:val="72"/>
      <w:szCs w:val="72"/>
    </w:rPr>
  </w:style>
  <w:style w:type="paragraph" w:styleId="Subtitle">
    <w:name w:val="Subtitle"/>
    <w:basedOn w:val="Normal"/>
    <w:next w:val="Normal"/>
    <w:link w:val="SubtitleChar"/>
    <w:uiPriority w:val="11"/>
    <w:qFormat/>
    <w:rsid w:val="00025FE9"/>
    <w:pPr>
      <w:numPr>
        <w:ilvl w:val="1"/>
      </w:numPr>
      <w:jc w:val="center"/>
    </w:pPr>
    <w:rPr>
      <w:color w:val="455F51" w:themeColor="text2"/>
      <w:sz w:val="28"/>
      <w:szCs w:val="28"/>
    </w:rPr>
  </w:style>
  <w:style w:type="character" w:customStyle="1" w:styleId="SubtitleChar">
    <w:name w:val="Subtitle Char"/>
    <w:basedOn w:val="DefaultParagraphFont"/>
    <w:link w:val="Subtitle"/>
    <w:uiPriority w:val="11"/>
    <w:rsid w:val="00025FE9"/>
    <w:rPr>
      <w:color w:val="455F51" w:themeColor="text2"/>
      <w:sz w:val="28"/>
      <w:szCs w:val="28"/>
    </w:rPr>
  </w:style>
  <w:style w:type="character" w:styleId="Strong">
    <w:name w:val="Strong"/>
    <w:basedOn w:val="DefaultParagraphFont"/>
    <w:uiPriority w:val="22"/>
    <w:qFormat/>
    <w:rsid w:val="00025FE9"/>
    <w:rPr>
      <w:b/>
      <w:bCs/>
    </w:rPr>
  </w:style>
  <w:style w:type="character" w:styleId="Emphasis">
    <w:name w:val="Emphasis"/>
    <w:basedOn w:val="DefaultParagraphFont"/>
    <w:uiPriority w:val="20"/>
    <w:qFormat/>
    <w:rsid w:val="00025FE9"/>
    <w:rPr>
      <w:i/>
      <w:iCs/>
      <w:color w:val="000000" w:themeColor="text1"/>
    </w:rPr>
  </w:style>
  <w:style w:type="paragraph" w:styleId="NoSpacing">
    <w:name w:val="No Spacing"/>
    <w:link w:val="NoSpacingChar"/>
    <w:uiPriority w:val="1"/>
    <w:qFormat/>
    <w:rsid w:val="00025FE9"/>
    <w:pPr>
      <w:spacing w:after="0" w:line="240" w:lineRule="auto"/>
    </w:pPr>
  </w:style>
  <w:style w:type="paragraph" w:styleId="Quote">
    <w:name w:val="Quote"/>
    <w:basedOn w:val="Normal"/>
    <w:next w:val="Normal"/>
    <w:link w:val="QuoteChar"/>
    <w:uiPriority w:val="29"/>
    <w:qFormat/>
    <w:rsid w:val="00025FE9"/>
    <w:pPr>
      <w:spacing w:before="160"/>
      <w:ind w:left="720" w:right="720"/>
      <w:jc w:val="center"/>
    </w:pPr>
    <w:rPr>
      <w:i/>
      <w:iCs/>
      <w:color w:val="297C52" w:themeColor="accent3" w:themeShade="BF"/>
      <w:sz w:val="24"/>
      <w:szCs w:val="24"/>
    </w:rPr>
  </w:style>
  <w:style w:type="character" w:customStyle="1" w:styleId="QuoteChar">
    <w:name w:val="Quote Char"/>
    <w:basedOn w:val="DefaultParagraphFont"/>
    <w:link w:val="Quote"/>
    <w:uiPriority w:val="29"/>
    <w:rsid w:val="00025FE9"/>
    <w:rPr>
      <w:i/>
      <w:iCs/>
      <w:color w:val="297C52" w:themeColor="accent3" w:themeShade="BF"/>
      <w:sz w:val="24"/>
      <w:szCs w:val="24"/>
    </w:rPr>
  </w:style>
  <w:style w:type="paragraph" w:styleId="IntenseQuote">
    <w:name w:val="Intense Quote"/>
    <w:basedOn w:val="Normal"/>
    <w:next w:val="Normal"/>
    <w:link w:val="IntenseQuoteChar"/>
    <w:uiPriority w:val="30"/>
    <w:qFormat/>
    <w:rsid w:val="00025FE9"/>
    <w:pPr>
      <w:spacing w:before="160" w:line="276" w:lineRule="auto"/>
      <w:ind w:left="936" w:right="936"/>
      <w:jc w:val="center"/>
    </w:pPr>
    <w:rPr>
      <w:rFonts w:asciiTheme="majorHAnsi" w:eastAsiaTheme="majorEastAsia" w:hAnsiTheme="majorHAnsi" w:cstheme="majorBidi"/>
      <w:caps/>
      <w:color w:val="729928" w:themeColor="accent1" w:themeShade="BF"/>
      <w:sz w:val="28"/>
      <w:szCs w:val="28"/>
    </w:rPr>
  </w:style>
  <w:style w:type="character" w:customStyle="1" w:styleId="IntenseQuoteChar">
    <w:name w:val="Intense Quote Char"/>
    <w:basedOn w:val="DefaultParagraphFont"/>
    <w:link w:val="IntenseQuote"/>
    <w:uiPriority w:val="30"/>
    <w:rsid w:val="00025FE9"/>
    <w:rPr>
      <w:rFonts w:asciiTheme="majorHAnsi" w:eastAsiaTheme="majorEastAsia" w:hAnsiTheme="majorHAnsi" w:cstheme="majorBidi"/>
      <w:caps/>
      <w:color w:val="729928" w:themeColor="accent1" w:themeShade="BF"/>
      <w:sz w:val="28"/>
      <w:szCs w:val="28"/>
    </w:rPr>
  </w:style>
  <w:style w:type="character" w:styleId="SubtleEmphasis">
    <w:name w:val="Subtle Emphasis"/>
    <w:basedOn w:val="DefaultParagraphFont"/>
    <w:uiPriority w:val="19"/>
    <w:qFormat/>
    <w:rsid w:val="00025FE9"/>
    <w:rPr>
      <w:i/>
      <w:iCs/>
      <w:color w:val="595959" w:themeColor="text1" w:themeTint="A6"/>
    </w:rPr>
  </w:style>
  <w:style w:type="character" w:styleId="IntenseEmphasis">
    <w:name w:val="Intense Emphasis"/>
    <w:basedOn w:val="DefaultParagraphFont"/>
    <w:uiPriority w:val="21"/>
    <w:qFormat/>
    <w:rsid w:val="00025FE9"/>
    <w:rPr>
      <w:b/>
      <w:bCs/>
      <w:i/>
      <w:iCs/>
      <w:color w:val="auto"/>
    </w:rPr>
  </w:style>
  <w:style w:type="character" w:styleId="SubtleReference">
    <w:name w:val="Subtle Reference"/>
    <w:basedOn w:val="DefaultParagraphFont"/>
    <w:uiPriority w:val="31"/>
    <w:qFormat/>
    <w:rsid w:val="00025FE9"/>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025FE9"/>
    <w:rPr>
      <w:b/>
      <w:bCs/>
      <w:caps w:val="0"/>
      <w:smallCaps/>
      <w:color w:val="auto"/>
      <w:spacing w:val="0"/>
      <w:u w:val="single"/>
    </w:rPr>
  </w:style>
  <w:style w:type="character" w:styleId="BookTitle">
    <w:name w:val="Book Title"/>
    <w:basedOn w:val="DefaultParagraphFont"/>
    <w:uiPriority w:val="33"/>
    <w:qFormat/>
    <w:rsid w:val="00025FE9"/>
    <w:rPr>
      <w:b/>
      <w:bCs/>
      <w:caps w:val="0"/>
      <w:smallCaps/>
      <w:spacing w:val="0"/>
    </w:rPr>
  </w:style>
  <w:style w:type="paragraph" w:styleId="TOCHeading">
    <w:name w:val="TOC Heading"/>
    <w:basedOn w:val="Heading1"/>
    <w:next w:val="Normal"/>
    <w:uiPriority w:val="39"/>
    <w:semiHidden/>
    <w:unhideWhenUsed/>
    <w:qFormat/>
    <w:rsid w:val="00025FE9"/>
    <w:pPr>
      <w:outlineLvl w:val="9"/>
    </w:pPr>
  </w:style>
  <w:style w:type="character" w:customStyle="1" w:styleId="NoSpacingChar">
    <w:name w:val="No Spacing Char"/>
    <w:basedOn w:val="DefaultParagraphFont"/>
    <w:link w:val="NoSpacing"/>
    <w:uiPriority w:val="1"/>
    <w:rsid w:val="00D217C3"/>
  </w:style>
  <w:style w:type="paragraph" w:styleId="ListParagraph">
    <w:name w:val="List Paragraph"/>
    <w:basedOn w:val="Normal"/>
    <w:uiPriority w:val="34"/>
    <w:qFormat/>
    <w:rsid w:val="00D217C3"/>
    <w:pPr>
      <w:ind w:left="720"/>
      <w:contextualSpacing/>
    </w:pPr>
  </w:style>
  <w:style w:type="character" w:styleId="Hyperlink">
    <w:name w:val="Hyperlink"/>
    <w:basedOn w:val="DefaultParagraphFont"/>
    <w:uiPriority w:val="99"/>
    <w:unhideWhenUsed/>
    <w:rsid w:val="00851CFF"/>
    <w:rPr>
      <w:color w:val="EE7B08" w:themeColor="hyperlink"/>
      <w:u w:val="single"/>
    </w:rPr>
  </w:style>
  <w:style w:type="character" w:styleId="UnresolvedMention">
    <w:name w:val="Unresolved Mention"/>
    <w:basedOn w:val="DefaultParagraphFont"/>
    <w:uiPriority w:val="99"/>
    <w:semiHidden/>
    <w:unhideWhenUsed/>
    <w:rsid w:val="00851CF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gsu.edu/library/pcl.html" TargetMode="External"/><Relationship Id="rId3" Type="http://schemas.openxmlformats.org/officeDocument/2006/relationships/styles" Target="styles.xml"/><Relationship Id="rId7" Type="http://schemas.openxmlformats.org/officeDocument/2006/relationships/hyperlink" Target="http://libguides.bgsu.edu/GSW1120"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umflint.edu/library/how-select-research-topic"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guides.library.cornell.edu/annotatedbibliography" TargetMode="External"/><Relationship Id="rId4" Type="http://schemas.openxmlformats.org/officeDocument/2006/relationships/settings" Target="settings.xml"/><Relationship Id="rId9" Type="http://schemas.openxmlformats.org/officeDocument/2006/relationships/hyperlink" Target="https://pcaaca.org/areas"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Celestial">
  <a:themeElements>
    <a:clrScheme name="Green Yellow">
      <a:dk1>
        <a:sysClr val="windowText" lastClr="000000"/>
      </a:dk1>
      <a:lt1>
        <a:sysClr val="window" lastClr="FFFFFF"/>
      </a:lt1>
      <a:dk2>
        <a:srgbClr val="455F51"/>
      </a:dk2>
      <a:lt2>
        <a:srgbClr val="E2DFCC"/>
      </a:lt2>
      <a:accent1>
        <a:srgbClr val="99CB38"/>
      </a:accent1>
      <a:accent2>
        <a:srgbClr val="63A537"/>
      </a:accent2>
      <a:accent3>
        <a:srgbClr val="37A76F"/>
      </a:accent3>
      <a:accent4>
        <a:srgbClr val="44C1A3"/>
      </a:accent4>
      <a:accent5>
        <a:srgbClr val="4EB3CF"/>
      </a:accent5>
      <a:accent6>
        <a:srgbClr val="51C3F9"/>
      </a:accent6>
      <a:hlink>
        <a:srgbClr val="EE7B08"/>
      </a:hlink>
      <a:folHlink>
        <a:srgbClr val="977B2D"/>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B6B50A-F254-4522-BA92-A9D961C75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4</Pages>
  <Words>704</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Ann</dc:creator>
  <cp:keywords/>
  <dc:description/>
  <cp:lastModifiedBy>Renee Ann</cp:lastModifiedBy>
  <cp:revision>10</cp:revision>
  <dcterms:created xsi:type="dcterms:W3CDTF">2018-01-31T01:27:00Z</dcterms:created>
  <dcterms:modified xsi:type="dcterms:W3CDTF">2018-01-31T04:07:00Z</dcterms:modified>
</cp:coreProperties>
</file>